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4F7D7" w14:textId="77777777" w:rsidR="009732DB" w:rsidRDefault="00590F03">
      <w:pPr>
        <w:spacing w:before="79"/>
        <w:ind w:left="59"/>
        <w:jc w:val="center"/>
        <w:rPr>
          <w:b/>
          <w:sz w:val="24"/>
        </w:rPr>
      </w:pPr>
      <w:r>
        <w:rPr>
          <w:b/>
          <w:sz w:val="24"/>
          <w:u w:val="single"/>
        </w:rPr>
        <w:t>SAMPLE</w:t>
      </w:r>
      <w:r>
        <w:rPr>
          <w:b/>
          <w:spacing w:val="-2"/>
          <w:sz w:val="24"/>
          <w:u w:val="single"/>
        </w:rPr>
        <w:t xml:space="preserve"> </w:t>
      </w:r>
      <w:r>
        <w:rPr>
          <w:b/>
          <w:sz w:val="24"/>
          <w:u w:val="single"/>
        </w:rPr>
        <w:t>VERDICT</w:t>
      </w:r>
      <w:r>
        <w:rPr>
          <w:b/>
          <w:spacing w:val="-2"/>
          <w:sz w:val="24"/>
          <w:u w:val="single"/>
        </w:rPr>
        <w:t xml:space="preserve"> </w:t>
      </w:r>
      <w:r>
        <w:rPr>
          <w:b/>
          <w:sz w:val="24"/>
          <w:u w:val="single"/>
        </w:rPr>
        <w:t>SHEET:</w:t>
      </w:r>
      <w:r>
        <w:rPr>
          <w:b/>
          <w:spacing w:val="-1"/>
          <w:sz w:val="24"/>
          <w:u w:val="single"/>
        </w:rPr>
        <w:t xml:space="preserve"> </w:t>
      </w:r>
      <w:r>
        <w:rPr>
          <w:b/>
          <w:sz w:val="24"/>
          <w:u w:val="single"/>
        </w:rPr>
        <w:t>Murder</w:t>
      </w:r>
      <w:r>
        <w:rPr>
          <w:b/>
          <w:spacing w:val="-3"/>
          <w:sz w:val="24"/>
          <w:u w:val="single"/>
        </w:rPr>
        <w:t xml:space="preserve"> </w:t>
      </w:r>
      <w:r>
        <w:rPr>
          <w:b/>
          <w:sz w:val="24"/>
          <w:u w:val="single"/>
        </w:rPr>
        <w:t>(own</w:t>
      </w:r>
      <w:r>
        <w:rPr>
          <w:b/>
          <w:spacing w:val="-1"/>
          <w:sz w:val="24"/>
          <w:u w:val="single"/>
        </w:rPr>
        <w:t xml:space="preserve"> </w:t>
      </w:r>
      <w:r>
        <w:rPr>
          <w:b/>
          <w:spacing w:val="-2"/>
          <w:sz w:val="24"/>
          <w:u w:val="single"/>
        </w:rPr>
        <w:t>conduct)</w:t>
      </w:r>
    </w:p>
    <w:p w14:paraId="47E4CF1E" w14:textId="77777777" w:rsidR="009732DB" w:rsidRDefault="009732DB">
      <w:pPr>
        <w:pStyle w:val="BodyText"/>
        <w:rPr>
          <w:b/>
          <w:sz w:val="24"/>
        </w:rPr>
      </w:pPr>
    </w:p>
    <w:p w14:paraId="2FEA8DD6" w14:textId="77777777" w:rsidR="009732DB" w:rsidRDefault="00590F03">
      <w:pPr>
        <w:pStyle w:val="Heading1"/>
        <w:ind w:left="635"/>
      </w:pPr>
      <w:r>
        <w:rPr>
          <w:u w:val="single"/>
        </w:rPr>
        <w:t>[TO</w:t>
      </w:r>
      <w:r>
        <w:rPr>
          <w:spacing w:val="-1"/>
          <w:u w:val="single"/>
        </w:rPr>
        <w:t xml:space="preserve"> </w:t>
      </w:r>
      <w:r>
        <w:rPr>
          <w:u w:val="single"/>
        </w:rPr>
        <w:t>BE</w:t>
      </w:r>
      <w:r>
        <w:rPr>
          <w:spacing w:val="-1"/>
          <w:u w:val="single"/>
        </w:rPr>
        <w:t xml:space="preserve"> </w:t>
      </w:r>
      <w:r>
        <w:rPr>
          <w:u w:val="single"/>
        </w:rPr>
        <w:t>USED</w:t>
      </w:r>
      <w:r>
        <w:rPr>
          <w:spacing w:val="-1"/>
          <w:u w:val="single"/>
        </w:rPr>
        <w:t xml:space="preserve"> </w:t>
      </w:r>
      <w:r>
        <w:rPr>
          <w:u w:val="single"/>
        </w:rPr>
        <w:t>WHERE</w:t>
      </w:r>
      <w:r>
        <w:rPr>
          <w:spacing w:val="-1"/>
          <w:u w:val="single"/>
        </w:rPr>
        <w:t xml:space="preserve"> </w:t>
      </w:r>
      <w:r>
        <w:rPr>
          <w:u w:val="single"/>
        </w:rPr>
        <w:t>PASSION-PROVOCATION</w:t>
      </w:r>
      <w:r>
        <w:rPr>
          <w:spacing w:val="-1"/>
          <w:u w:val="single"/>
        </w:rPr>
        <w:t xml:space="preserve"> </w:t>
      </w:r>
      <w:r>
        <w:rPr>
          <w:u w:val="single"/>
        </w:rPr>
        <w:t>IS</w:t>
      </w:r>
      <w:r>
        <w:rPr>
          <w:spacing w:val="-1"/>
          <w:u w:val="single"/>
        </w:rPr>
        <w:t xml:space="preserve"> </w:t>
      </w:r>
      <w:r>
        <w:rPr>
          <w:u w:val="single"/>
        </w:rPr>
        <w:t>SUBMITTED</w:t>
      </w:r>
      <w:r>
        <w:rPr>
          <w:spacing w:val="-1"/>
          <w:u w:val="single"/>
        </w:rPr>
        <w:t xml:space="preserve"> </w:t>
      </w:r>
      <w:r>
        <w:rPr>
          <w:u w:val="single"/>
        </w:rPr>
        <w:t xml:space="preserve">TO </w:t>
      </w:r>
      <w:r>
        <w:rPr>
          <w:spacing w:val="-2"/>
          <w:u w:val="single"/>
        </w:rPr>
        <w:t>JURY]</w:t>
      </w:r>
    </w:p>
    <w:p w14:paraId="54501FB6" w14:textId="77777777" w:rsidR="009732DB" w:rsidRDefault="009732DB">
      <w:pPr>
        <w:pStyle w:val="BodyText"/>
        <w:rPr>
          <w:b/>
          <w:sz w:val="24"/>
        </w:rPr>
      </w:pPr>
    </w:p>
    <w:p w14:paraId="20DD6236" w14:textId="77777777" w:rsidR="009732DB" w:rsidRDefault="00590F03">
      <w:pPr>
        <w:ind w:left="4111" w:hanging="3884"/>
        <w:rPr>
          <w:b/>
          <w:sz w:val="24"/>
        </w:rPr>
      </w:pPr>
      <w:r>
        <w:rPr>
          <w:b/>
          <w:sz w:val="24"/>
        </w:rPr>
        <w:t>(Murder</w:t>
      </w:r>
      <w:r>
        <w:rPr>
          <w:b/>
          <w:spacing w:val="-6"/>
          <w:sz w:val="24"/>
        </w:rPr>
        <w:t xml:space="preserve"> </w:t>
      </w:r>
      <w:r>
        <w:rPr>
          <w:b/>
          <w:sz w:val="24"/>
        </w:rPr>
        <w:t>(own</w:t>
      </w:r>
      <w:r>
        <w:rPr>
          <w:b/>
          <w:spacing w:val="-6"/>
          <w:sz w:val="24"/>
        </w:rPr>
        <w:t xml:space="preserve"> </w:t>
      </w:r>
      <w:r>
        <w:rPr>
          <w:b/>
          <w:sz w:val="24"/>
        </w:rPr>
        <w:t>conduct):</w:t>
      </w:r>
      <w:r>
        <w:rPr>
          <w:b/>
          <w:spacing w:val="-6"/>
          <w:sz w:val="24"/>
        </w:rPr>
        <w:t xml:space="preserve"> </w:t>
      </w:r>
      <w:r>
        <w:rPr>
          <w:b/>
          <w:sz w:val="24"/>
        </w:rPr>
        <w:t>Passion/Provocation</w:t>
      </w:r>
      <w:r>
        <w:rPr>
          <w:b/>
          <w:spacing w:val="-6"/>
          <w:sz w:val="24"/>
        </w:rPr>
        <w:t xml:space="preserve"> </w:t>
      </w:r>
      <w:r>
        <w:rPr>
          <w:b/>
          <w:sz w:val="24"/>
        </w:rPr>
        <w:t>and</w:t>
      </w:r>
      <w:r>
        <w:rPr>
          <w:b/>
          <w:spacing w:val="-6"/>
          <w:sz w:val="24"/>
        </w:rPr>
        <w:t xml:space="preserve"> </w:t>
      </w:r>
      <w:r>
        <w:rPr>
          <w:b/>
          <w:sz w:val="24"/>
        </w:rPr>
        <w:t>Aggravated</w:t>
      </w:r>
      <w:r>
        <w:rPr>
          <w:b/>
          <w:spacing w:val="-6"/>
          <w:sz w:val="24"/>
        </w:rPr>
        <w:t xml:space="preserve"> </w:t>
      </w:r>
      <w:r>
        <w:rPr>
          <w:b/>
          <w:sz w:val="24"/>
        </w:rPr>
        <w:t>Manslaughter,</w:t>
      </w:r>
      <w:r>
        <w:rPr>
          <w:b/>
          <w:spacing w:val="-6"/>
          <w:sz w:val="24"/>
        </w:rPr>
        <w:t xml:space="preserve"> </w:t>
      </w:r>
      <w:r>
        <w:rPr>
          <w:b/>
          <w:sz w:val="24"/>
        </w:rPr>
        <w:t>and</w:t>
      </w:r>
      <w:r>
        <w:rPr>
          <w:b/>
          <w:spacing w:val="-6"/>
          <w:sz w:val="24"/>
        </w:rPr>
        <w:t xml:space="preserve"> </w:t>
      </w:r>
      <w:r>
        <w:rPr>
          <w:b/>
          <w:sz w:val="24"/>
        </w:rPr>
        <w:t xml:space="preserve">Reckless </w:t>
      </w:r>
      <w:r>
        <w:rPr>
          <w:b/>
          <w:spacing w:val="-2"/>
          <w:sz w:val="24"/>
        </w:rPr>
        <w:t>Manslaughter)</w:t>
      </w:r>
    </w:p>
    <w:p w14:paraId="680D63F8" w14:textId="77777777" w:rsidR="009732DB" w:rsidRDefault="009732DB">
      <w:pPr>
        <w:pStyle w:val="BodyText"/>
        <w:rPr>
          <w:b/>
        </w:rPr>
      </w:pPr>
    </w:p>
    <w:p w14:paraId="64C0FD54" w14:textId="77777777" w:rsidR="009732DB" w:rsidRDefault="00590F03">
      <w:pPr>
        <w:pStyle w:val="BodyText"/>
        <w:spacing w:before="43"/>
        <w:rPr>
          <w:b/>
        </w:rPr>
      </w:pPr>
      <w:r>
        <w:rPr>
          <w:noProof/>
        </w:rPr>
        <mc:AlternateContent>
          <mc:Choice Requires="wps">
            <w:drawing>
              <wp:anchor distT="0" distB="0" distL="0" distR="0" simplePos="0" relativeHeight="487587840" behindDoc="1" locked="0" layoutInCell="1" allowOverlap="1" wp14:anchorId="21FC3586" wp14:editId="639E0CC0">
                <wp:simplePos x="0" y="0"/>
                <wp:positionH relativeFrom="page">
                  <wp:posOffset>914704</wp:posOffset>
                </wp:positionH>
                <wp:positionV relativeFrom="paragraph">
                  <wp:posOffset>188696</wp:posOffset>
                </wp:positionV>
                <wp:extent cx="2286635" cy="1524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635" cy="15240"/>
                        </a:xfrm>
                        <a:custGeom>
                          <a:avLst/>
                          <a:gdLst/>
                          <a:ahLst/>
                          <a:cxnLst/>
                          <a:rect l="l" t="t" r="r" b="b"/>
                          <a:pathLst>
                            <a:path w="2286635" h="15240">
                              <a:moveTo>
                                <a:pt x="2286254" y="0"/>
                              </a:moveTo>
                              <a:lnTo>
                                <a:pt x="0" y="0"/>
                              </a:lnTo>
                              <a:lnTo>
                                <a:pt x="0" y="15240"/>
                              </a:lnTo>
                              <a:lnTo>
                                <a:pt x="2286254" y="15240"/>
                              </a:lnTo>
                              <a:lnTo>
                                <a:pt x="22862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782826" id="Graphic 2" o:spid="_x0000_s1026" style="position:absolute;margin-left:1in;margin-top:14.85pt;width:180.05pt;height:1.2pt;z-index:-15728640;visibility:visible;mso-wrap-style:square;mso-wrap-distance-left:0;mso-wrap-distance-top:0;mso-wrap-distance-right:0;mso-wrap-distance-bottom:0;mso-position-horizontal:absolute;mso-position-horizontal-relative:page;mso-position-vertical:absolute;mso-position-vertical-relative:text;v-text-anchor:top" coordsize="228663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" path="m2286254,l,,,15240r2286254,l2286254,xe" fillcolor="black" stroked="f">
                <v:path arrowok="t"/>
                <w10:wrap type="topAndBottom" anchorx="page"/>
              </v:shape>
            </w:pict>
          </mc:Fallback>
        </mc:AlternateContent>
      </w:r>
    </w:p>
    <w:p w14:paraId="5AC3705B" w14:textId="77777777" w:rsidR="009732DB" w:rsidRDefault="00590F03">
      <w:pPr>
        <w:pStyle w:val="Heading1"/>
        <w:tabs>
          <w:tab w:val="left" w:pos="3820"/>
          <w:tab w:val="left" w:pos="4420"/>
        </w:tabs>
        <w:spacing w:before="1"/>
        <w:ind w:right="1081" w:firstLine="3720"/>
      </w:pPr>
      <w:r>
        <w:rPr>
          <w:spacing w:val="-10"/>
        </w:rPr>
        <w:t>:</w:t>
      </w:r>
      <w:r>
        <w:tab/>
        <w:t>SUPERIOR</w:t>
      </w:r>
      <w:r>
        <w:rPr>
          <w:spacing w:val="-9"/>
        </w:rPr>
        <w:t xml:space="preserve"> </w:t>
      </w:r>
      <w:r>
        <w:t>COURT</w:t>
      </w:r>
      <w:r>
        <w:rPr>
          <w:spacing w:val="-9"/>
        </w:rPr>
        <w:t xml:space="preserve"> </w:t>
      </w:r>
      <w:r>
        <w:t>OF</w:t>
      </w:r>
      <w:r>
        <w:rPr>
          <w:spacing w:val="-9"/>
        </w:rPr>
        <w:t xml:space="preserve"> </w:t>
      </w:r>
      <w:r>
        <w:t>NEW</w:t>
      </w:r>
      <w:r>
        <w:rPr>
          <w:spacing w:val="-9"/>
        </w:rPr>
        <w:t xml:space="preserve"> </w:t>
      </w:r>
      <w:r>
        <w:t>JERSEY STATE OF NEW JERSEY</w:t>
      </w:r>
      <w:r>
        <w:tab/>
      </w:r>
      <w:r>
        <w:rPr>
          <w:spacing w:val="-10"/>
        </w:rPr>
        <w:t>:</w:t>
      </w:r>
      <w:r>
        <w:tab/>
        <w:t>LAW DIVISION-CRIMINAL PART</w:t>
      </w:r>
    </w:p>
    <w:p w14:paraId="16BA4208" w14:textId="77777777" w:rsidR="009732DB" w:rsidRDefault="00590F03">
      <w:pPr>
        <w:tabs>
          <w:tab w:val="left" w:pos="4420"/>
          <w:tab w:val="left" w:pos="6155"/>
        </w:tabs>
        <w:ind w:left="3821"/>
        <w:rPr>
          <w:b/>
          <w:sz w:val="24"/>
        </w:rPr>
      </w:pPr>
      <w:proofErr w:type="gramStart"/>
      <w:r>
        <w:rPr>
          <w:b/>
          <w:spacing w:val="-10"/>
          <w:sz w:val="24"/>
        </w:rPr>
        <w:t>:</w:t>
      </w:r>
      <w:r>
        <w:rPr>
          <w:b/>
          <w:sz w:val="24"/>
        </w:rPr>
        <w:tab/>
      </w:r>
      <w:r>
        <w:rPr>
          <w:b/>
          <w:sz w:val="24"/>
          <w:u w:val="single"/>
        </w:rPr>
        <w:tab/>
      </w:r>
      <w:r>
        <w:rPr>
          <w:b/>
          <w:spacing w:val="-2"/>
          <w:sz w:val="24"/>
        </w:rPr>
        <w:t>COUNTY</w:t>
      </w:r>
      <w:proofErr w:type="gramEnd"/>
    </w:p>
    <w:p w14:paraId="0283E0C3" w14:textId="77777777" w:rsidR="009732DB" w:rsidRDefault="00590F03">
      <w:pPr>
        <w:tabs>
          <w:tab w:val="left" w:pos="3720"/>
        </w:tabs>
        <w:ind w:right="5777"/>
        <w:jc w:val="right"/>
        <w:rPr>
          <w:b/>
          <w:sz w:val="24"/>
        </w:rPr>
      </w:pPr>
      <w:r>
        <w:rPr>
          <w:b/>
          <w:spacing w:val="-5"/>
          <w:sz w:val="24"/>
        </w:rPr>
        <w:t>v.</w:t>
      </w:r>
      <w:r>
        <w:rPr>
          <w:b/>
          <w:sz w:val="24"/>
        </w:rPr>
        <w:tab/>
      </w:r>
      <w:r>
        <w:rPr>
          <w:b/>
          <w:spacing w:val="-10"/>
          <w:sz w:val="24"/>
        </w:rPr>
        <w:t>:</w:t>
      </w:r>
    </w:p>
    <w:p w14:paraId="185240A1" w14:textId="77777777" w:rsidR="009732DB" w:rsidRDefault="00590F03">
      <w:pPr>
        <w:ind w:right="5777"/>
        <w:jc w:val="right"/>
        <w:rPr>
          <w:b/>
          <w:sz w:val="24"/>
        </w:rPr>
      </w:pPr>
      <w:r>
        <w:rPr>
          <w:b/>
          <w:spacing w:val="-10"/>
          <w:sz w:val="24"/>
        </w:rPr>
        <w:t>:</w:t>
      </w:r>
    </w:p>
    <w:p w14:paraId="26862547" w14:textId="77777777" w:rsidR="009732DB" w:rsidRDefault="00590F03">
      <w:pPr>
        <w:ind w:right="5777"/>
        <w:jc w:val="right"/>
        <w:rPr>
          <w:b/>
          <w:sz w:val="24"/>
        </w:rPr>
      </w:pPr>
      <w:r>
        <w:rPr>
          <w:b/>
          <w:spacing w:val="-10"/>
          <w:sz w:val="24"/>
        </w:rPr>
        <w:t>:</w:t>
      </w:r>
    </w:p>
    <w:p w14:paraId="0350D589" w14:textId="77777777" w:rsidR="009732DB" w:rsidRDefault="00590F03">
      <w:pPr>
        <w:pStyle w:val="Heading1"/>
        <w:tabs>
          <w:tab w:val="left" w:pos="2140"/>
          <w:tab w:val="left" w:pos="3820"/>
          <w:tab w:val="left" w:pos="4420"/>
          <w:tab w:val="left" w:pos="8882"/>
        </w:tabs>
      </w:pPr>
      <w:r>
        <w:rPr>
          <w:u w:val="single"/>
        </w:rPr>
        <w:tab/>
      </w:r>
      <w:r>
        <w:rPr>
          <w:spacing w:val="-10"/>
        </w:rPr>
        <w:t>,</w:t>
      </w:r>
      <w:r>
        <w:tab/>
      </w:r>
      <w:r>
        <w:rPr>
          <w:spacing w:val="-10"/>
        </w:rPr>
        <w:t>:</w:t>
      </w:r>
      <w:r>
        <w:tab/>
        <w:t xml:space="preserve">INDICTMENT NO. </w:t>
      </w:r>
      <w:r>
        <w:rPr>
          <w:u w:val="single"/>
        </w:rPr>
        <w:tab/>
      </w:r>
    </w:p>
    <w:p w14:paraId="4F1C99D9" w14:textId="77777777" w:rsidR="009732DB" w:rsidRDefault="00590F03">
      <w:pPr>
        <w:spacing w:before="1"/>
        <w:ind w:right="5777"/>
        <w:jc w:val="right"/>
        <w:rPr>
          <w:b/>
          <w:sz w:val="24"/>
        </w:rPr>
      </w:pPr>
      <w:r>
        <w:rPr>
          <w:b/>
          <w:spacing w:val="-10"/>
          <w:sz w:val="24"/>
        </w:rPr>
        <w:t>:</w:t>
      </w:r>
    </w:p>
    <w:p w14:paraId="1746F2B4" w14:textId="77777777" w:rsidR="009732DB" w:rsidRDefault="00590F03">
      <w:pPr>
        <w:tabs>
          <w:tab w:val="left" w:pos="2280"/>
        </w:tabs>
        <w:ind w:right="5777"/>
        <w:jc w:val="right"/>
        <w:rPr>
          <w:b/>
          <w:sz w:val="24"/>
        </w:rPr>
      </w:pPr>
      <w:r>
        <w:rPr>
          <w:b/>
          <w:spacing w:val="-2"/>
          <w:sz w:val="24"/>
        </w:rPr>
        <w:t>Defendant</w:t>
      </w:r>
      <w:r>
        <w:rPr>
          <w:b/>
          <w:sz w:val="24"/>
        </w:rPr>
        <w:tab/>
      </w:r>
      <w:r>
        <w:rPr>
          <w:b/>
          <w:spacing w:val="-10"/>
          <w:sz w:val="24"/>
        </w:rPr>
        <w:t>:</w:t>
      </w:r>
    </w:p>
    <w:p w14:paraId="17D997D8" w14:textId="77777777" w:rsidR="009732DB" w:rsidRDefault="00590F03">
      <w:pPr>
        <w:ind w:right="5777"/>
        <w:jc w:val="right"/>
        <w:rPr>
          <w:b/>
          <w:sz w:val="24"/>
        </w:rPr>
      </w:pPr>
      <w:r>
        <w:rPr>
          <w:b/>
          <w:spacing w:val="-10"/>
          <w:sz w:val="24"/>
        </w:rPr>
        <w:t>:</w:t>
      </w:r>
    </w:p>
    <w:p w14:paraId="11A2F2A4" w14:textId="77777777" w:rsidR="009732DB" w:rsidRDefault="00590F03">
      <w:pPr>
        <w:tabs>
          <w:tab w:val="left" w:pos="3720"/>
        </w:tabs>
        <w:ind w:right="5777"/>
        <w:jc w:val="right"/>
        <w:rPr>
          <w:b/>
          <w:sz w:val="24"/>
        </w:rPr>
      </w:pPr>
      <w:r>
        <w:rPr>
          <w:b/>
          <w:sz w:val="24"/>
          <w:u w:val="single"/>
        </w:rPr>
        <w:tab/>
      </w:r>
      <w:r>
        <w:rPr>
          <w:b/>
          <w:spacing w:val="-10"/>
          <w:sz w:val="24"/>
        </w:rPr>
        <w:t>:</w:t>
      </w:r>
    </w:p>
    <w:p w14:paraId="334347C2" w14:textId="77777777" w:rsidR="009732DB" w:rsidRDefault="009732DB">
      <w:pPr>
        <w:pStyle w:val="BodyText"/>
        <w:rPr>
          <w:b/>
          <w:sz w:val="24"/>
        </w:rPr>
      </w:pPr>
    </w:p>
    <w:p w14:paraId="3724B093" w14:textId="77777777" w:rsidR="009732DB" w:rsidRDefault="00590F03">
      <w:pPr>
        <w:ind w:left="100"/>
        <w:rPr>
          <w:i/>
          <w:sz w:val="24"/>
        </w:rPr>
      </w:pPr>
      <w:r>
        <w:rPr>
          <w:i/>
          <w:sz w:val="24"/>
        </w:rPr>
        <w:t>This</w:t>
      </w:r>
      <w:r>
        <w:rPr>
          <w:i/>
          <w:spacing w:val="-1"/>
          <w:sz w:val="24"/>
        </w:rPr>
        <w:t xml:space="preserve"> </w:t>
      </w:r>
      <w:r>
        <w:rPr>
          <w:i/>
          <w:sz w:val="24"/>
        </w:rPr>
        <w:t>form</w:t>
      </w:r>
      <w:r>
        <w:rPr>
          <w:i/>
          <w:spacing w:val="-1"/>
          <w:sz w:val="24"/>
        </w:rPr>
        <w:t xml:space="preserve"> </w:t>
      </w:r>
      <w:r>
        <w:rPr>
          <w:i/>
          <w:sz w:val="24"/>
        </w:rPr>
        <w:t>is only</w:t>
      </w:r>
      <w:r>
        <w:rPr>
          <w:i/>
          <w:spacing w:val="-1"/>
          <w:sz w:val="24"/>
        </w:rPr>
        <w:t xml:space="preserve"> </w:t>
      </w:r>
      <w:r>
        <w:rPr>
          <w:i/>
          <w:sz w:val="24"/>
        </w:rPr>
        <w:t>to be</w:t>
      </w:r>
      <w:r>
        <w:rPr>
          <w:i/>
          <w:spacing w:val="-2"/>
          <w:sz w:val="24"/>
        </w:rPr>
        <w:t xml:space="preserve"> </w:t>
      </w:r>
      <w:r>
        <w:rPr>
          <w:i/>
          <w:sz w:val="24"/>
        </w:rPr>
        <w:t>used</w:t>
      </w:r>
      <w:r>
        <w:rPr>
          <w:i/>
          <w:spacing w:val="-1"/>
          <w:sz w:val="24"/>
        </w:rPr>
        <w:t xml:space="preserve"> </w:t>
      </w:r>
      <w:r>
        <w:rPr>
          <w:i/>
          <w:sz w:val="24"/>
        </w:rPr>
        <w:t>to report</w:t>
      </w:r>
      <w:r>
        <w:rPr>
          <w:i/>
          <w:spacing w:val="-1"/>
          <w:sz w:val="24"/>
        </w:rPr>
        <w:t xml:space="preserve"> </w:t>
      </w:r>
      <w:r>
        <w:rPr>
          <w:i/>
          <w:sz w:val="24"/>
        </w:rPr>
        <w:t xml:space="preserve">your </w:t>
      </w:r>
      <w:r>
        <w:rPr>
          <w:i/>
          <w:spacing w:val="-2"/>
          <w:sz w:val="24"/>
        </w:rPr>
        <w:t>verdict.</w:t>
      </w:r>
    </w:p>
    <w:p w14:paraId="1596BBBD" w14:textId="77777777" w:rsidR="009732DB" w:rsidRDefault="009732DB">
      <w:pPr>
        <w:pStyle w:val="BodyText"/>
        <w:rPr>
          <w:i/>
          <w:sz w:val="24"/>
        </w:rPr>
      </w:pPr>
    </w:p>
    <w:p w14:paraId="52AD0E50" w14:textId="77777777" w:rsidR="009732DB" w:rsidRDefault="00590F03">
      <w:pPr>
        <w:pStyle w:val="Heading1"/>
      </w:pPr>
      <w:r>
        <w:rPr>
          <w:u w:val="single"/>
        </w:rPr>
        <w:t>QUESTION</w:t>
      </w:r>
      <w:r>
        <w:rPr>
          <w:spacing w:val="-2"/>
          <w:u w:val="single"/>
        </w:rPr>
        <w:t xml:space="preserve"> </w:t>
      </w:r>
      <w:r>
        <w:rPr>
          <w:u w:val="single"/>
        </w:rPr>
        <w:t>NUMBER</w:t>
      </w:r>
      <w:r>
        <w:rPr>
          <w:spacing w:val="-3"/>
          <w:u w:val="single"/>
        </w:rPr>
        <w:t xml:space="preserve"> </w:t>
      </w:r>
      <w:r>
        <w:rPr>
          <w:spacing w:val="-5"/>
          <w:u w:val="single"/>
        </w:rPr>
        <w:t>ONE</w:t>
      </w:r>
    </w:p>
    <w:p w14:paraId="540AE5EF" w14:textId="77777777" w:rsidR="009732DB" w:rsidRDefault="009732DB">
      <w:pPr>
        <w:pStyle w:val="BodyText"/>
        <w:rPr>
          <w:b/>
          <w:sz w:val="24"/>
        </w:rPr>
      </w:pPr>
    </w:p>
    <w:p w14:paraId="4123D79E" w14:textId="77777777" w:rsidR="009732DB" w:rsidRDefault="00590F03">
      <w:pPr>
        <w:spacing w:line="480" w:lineRule="auto"/>
        <w:ind w:left="100" w:right="4924"/>
        <w:rPr>
          <w:sz w:val="24"/>
        </w:rPr>
      </w:pPr>
      <w:r>
        <w:rPr>
          <w:sz w:val="24"/>
        </w:rPr>
        <w:t>[Optional: Insert the count on the indictment] On</w:t>
      </w:r>
      <w:r>
        <w:rPr>
          <w:spacing w:val="-5"/>
          <w:sz w:val="24"/>
        </w:rPr>
        <w:t xml:space="preserve"> </w:t>
      </w:r>
      <w:r>
        <w:rPr>
          <w:sz w:val="24"/>
        </w:rPr>
        <w:t>the</w:t>
      </w:r>
      <w:r>
        <w:rPr>
          <w:spacing w:val="-6"/>
          <w:sz w:val="24"/>
        </w:rPr>
        <w:t xml:space="preserve"> </w:t>
      </w:r>
      <w:r>
        <w:rPr>
          <w:sz w:val="24"/>
        </w:rPr>
        <w:t>charge</w:t>
      </w:r>
      <w:r>
        <w:rPr>
          <w:spacing w:val="-6"/>
          <w:sz w:val="24"/>
        </w:rPr>
        <w:t xml:space="preserve"> </w:t>
      </w:r>
      <w:r>
        <w:rPr>
          <w:sz w:val="24"/>
        </w:rPr>
        <w:t>of</w:t>
      </w:r>
      <w:r>
        <w:rPr>
          <w:spacing w:val="-5"/>
          <w:sz w:val="24"/>
        </w:rPr>
        <w:t xml:space="preserve"> </w:t>
      </w:r>
      <w:r>
        <w:rPr>
          <w:sz w:val="24"/>
        </w:rPr>
        <w:t>Murder,</w:t>
      </w:r>
      <w:r>
        <w:rPr>
          <w:spacing w:val="-4"/>
          <w:sz w:val="24"/>
        </w:rPr>
        <w:t xml:space="preserve"> </w:t>
      </w:r>
      <w:r>
        <w:rPr>
          <w:sz w:val="24"/>
        </w:rPr>
        <w:t>we</w:t>
      </w:r>
      <w:r>
        <w:rPr>
          <w:spacing w:val="-7"/>
          <w:sz w:val="24"/>
        </w:rPr>
        <w:t xml:space="preserve"> </w:t>
      </w:r>
      <w:r>
        <w:rPr>
          <w:sz w:val="24"/>
        </w:rPr>
        <w:t>find</w:t>
      </w:r>
      <w:r>
        <w:rPr>
          <w:spacing w:val="-5"/>
          <w:sz w:val="24"/>
        </w:rPr>
        <w:t xml:space="preserve"> </w:t>
      </w:r>
      <w:r>
        <w:rPr>
          <w:sz w:val="24"/>
        </w:rPr>
        <w:t>the</w:t>
      </w:r>
      <w:r>
        <w:rPr>
          <w:spacing w:val="-5"/>
          <w:sz w:val="24"/>
        </w:rPr>
        <w:t xml:space="preserve"> </w:t>
      </w:r>
      <w:r>
        <w:rPr>
          <w:sz w:val="24"/>
        </w:rPr>
        <w:t>defendant:</w:t>
      </w:r>
    </w:p>
    <w:p w14:paraId="1713A16B" w14:textId="77777777" w:rsidR="009732DB" w:rsidRDefault="00590F03">
      <w:pPr>
        <w:spacing w:before="1"/>
        <w:ind w:left="820"/>
        <w:rPr>
          <w:sz w:val="24"/>
        </w:rPr>
      </w:pPr>
      <w:r>
        <w:rPr>
          <w:sz w:val="24"/>
        </w:rPr>
        <w:t xml:space="preserve">Not Guilty of </w:t>
      </w:r>
      <w:r>
        <w:rPr>
          <w:spacing w:val="-2"/>
          <w:sz w:val="24"/>
        </w:rPr>
        <w:t>Murder</w:t>
      </w:r>
    </w:p>
    <w:p w14:paraId="67243141" w14:textId="77777777" w:rsidR="009732DB" w:rsidRDefault="00590F03">
      <w:pPr>
        <w:pStyle w:val="BodyText"/>
        <w:spacing w:line="20" w:lineRule="exact"/>
        <w:ind w:left="7301"/>
        <w:rPr>
          <w:sz w:val="2"/>
        </w:rPr>
      </w:pPr>
      <w:r>
        <w:rPr>
          <w:noProof/>
          <w:sz w:val="2"/>
        </w:rPr>
        <mc:AlternateContent>
          <mc:Choice Requires="wpg">
            <w:drawing>
              <wp:inline distT="0" distB="0" distL="0" distR="0" wp14:anchorId="415C0EFF" wp14:editId="03B82009">
                <wp:extent cx="914400" cy="6350"/>
                <wp:effectExtent l="9525" t="0" r="0"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 cy="6350"/>
                          <a:chOff x="0" y="0"/>
                          <a:chExt cx="914400" cy="6350"/>
                        </a:xfrm>
                      </wpg:grpSpPr>
                      <wps:wsp>
                        <wps:cNvPr id="4" name="Graphic 4"/>
                        <wps:cNvSpPr/>
                        <wps:spPr>
                          <a:xfrm>
                            <a:off x="0" y="3048"/>
                            <a:ext cx="914400" cy="1270"/>
                          </a:xfrm>
                          <a:custGeom>
                            <a:avLst/>
                            <a:gdLst/>
                            <a:ahLst/>
                            <a:cxnLst/>
                            <a:rect l="l" t="t" r="r" b="b"/>
                            <a:pathLst>
                              <a:path w="914400">
                                <a:moveTo>
                                  <a:pt x="0" y="0"/>
                                </a:moveTo>
                                <a:lnTo>
                                  <a:pt x="9144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8C9AAA" id="Group 3" o:spid="_x0000_s1026" style="width:1in;height:.5pt;mso-position-horizontal-relative:char;mso-position-vertical-relative:line" coordsize="914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">
                <v:shape id="Graphic 4" o:spid="_x0000_s1027" style="position:absolute;top:30;width:9144;height:13;visibility:visible;mso-wrap-style:square;v-text-anchor:top" coordsize="914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" path="m,l914400,e" filled="f" strokeweight=".48pt">
                  <v:path arrowok="t"/>
                </v:shape>
                <w10:anchorlock/>
              </v:group>
            </w:pict>
          </mc:Fallback>
        </mc:AlternateContent>
      </w:r>
    </w:p>
    <w:p w14:paraId="72826AF8" w14:textId="77777777" w:rsidR="009732DB" w:rsidRDefault="00590F03">
      <w:pPr>
        <w:spacing w:before="256"/>
        <w:ind w:left="820"/>
        <w:rPr>
          <w:sz w:val="24"/>
        </w:rPr>
      </w:pPr>
      <w:r>
        <w:rPr>
          <w:sz w:val="24"/>
        </w:rPr>
        <w:t>Guilty</w:t>
      </w:r>
      <w:r>
        <w:rPr>
          <w:spacing w:val="-1"/>
          <w:sz w:val="24"/>
        </w:rPr>
        <w:t xml:space="preserve"> </w:t>
      </w:r>
      <w:r>
        <w:rPr>
          <w:sz w:val="24"/>
        </w:rPr>
        <w:t>of</w:t>
      </w:r>
      <w:r>
        <w:rPr>
          <w:spacing w:val="-1"/>
          <w:sz w:val="24"/>
        </w:rPr>
        <w:t xml:space="preserve"> </w:t>
      </w:r>
      <w:r>
        <w:rPr>
          <w:sz w:val="24"/>
        </w:rPr>
        <w:t>Passion/Provocation</w:t>
      </w:r>
      <w:r>
        <w:rPr>
          <w:spacing w:val="-1"/>
          <w:sz w:val="24"/>
        </w:rPr>
        <w:t xml:space="preserve"> </w:t>
      </w:r>
      <w:r>
        <w:rPr>
          <w:spacing w:val="-2"/>
          <w:sz w:val="24"/>
        </w:rPr>
        <w:t>Manslaughter</w:t>
      </w:r>
    </w:p>
    <w:p w14:paraId="104E9C90" w14:textId="77777777" w:rsidR="009732DB" w:rsidRDefault="00590F03">
      <w:pPr>
        <w:pStyle w:val="BodyText"/>
        <w:spacing w:line="20" w:lineRule="exact"/>
        <w:ind w:left="7301"/>
        <w:rPr>
          <w:sz w:val="2"/>
        </w:rPr>
      </w:pPr>
      <w:r>
        <w:rPr>
          <w:noProof/>
          <w:sz w:val="2"/>
        </w:rPr>
        <mc:AlternateContent>
          <mc:Choice Requires="wpg">
            <w:drawing>
              <wp:inline distT="0" distB="0" distL="0" distR="0" wp14:anchorId="49B1B31D" wp14:editId="41314211">
                <wp:extent cx="914400" cy="6350"/>
                <wp:effectExtent l="9525" t="0" r="0"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 cy="6350"/>
                          <a:chOff x="0" y="0"/>
                          <a:chExt cx="914400" cy="6350"/>
                        </a:xfrm>
                      </wpg:grpSpPr>
                      <wps:wsp>
                        <wps:cNvPr id="6" name="Graphic 6"/>
                        <wps:cNvSpPr/>
                        <wps:spPr>
                          <a:xfrm>
                            <a:off x="0" y="3048"/>
                            <a:ext cx="914400" cy="1270"/>
                          </a:xfrm>
                          <a:custGeom>
                            <a:avLst/>
                            <a:gdLst/>
                            <a:ahLst/>
                            <a:cxnLst/>
                            <a:rect l="l" t="t" r="r" b="b"/>
                            <a:pathLst>
                              <a:path w="914400">
                                <a:moveTo>
                                  <a:pt x="0" y="0"/>
                                </a:moveTo>
                                <a:lnTo>
                                  <a:pt x="9144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1686075" id="Group 5" o:spid="_x0000_s1026" style="width:1in;height:.5pt;mso-position-horizontal-relative:char;mso-position-vertical-relative:line" coordsize="914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">
                <v:shape id="Graphic 6" o:spid="_x0000_s1027" style="position:absolute;top:30;width:9144;height:13;visibility:visible;mso-wrap-style:square;v-text-anchor:top" coordsize="914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" path="m,l914400,e" filled="f" strokeweight=".48pt">
                  <v:path arrowok="t"/>
                </v:shape>
                <w10:anchorlock/>
              </v:group>
            </w:pict>
          </mc:Fallback>
        </mc:AlternateContent>
      </w:r>
    </w:p>
    <w:p w14:paraId="32D90C84" w14:textId="77777777" w:rsidR="009732DB" w:rsidRDefault="00590F03">
      <w:pPr>
        <w:spacing w:before="256"/>
        <w:ind w:left="820"/>
        <w:rPr>
          <w:sz w:val="24"/>
        </w:rPr>
      </w:pPr>
      <w:r>
        <w:rPr>
          <w:sz w:val="24"/>
        </w:rPr>
        <w:t xml:space="preserve">Guilty of </w:t>
      </w:r>
      <w:r>
        <w:rPr>
          <w:spacing w:val="-2"/>
          <w:sz w:val="24"/>
        </w:rPr>
        <w:t>Murder</w:t>
      </w:r>
    </w:p>
    <w:p w14:paraId="4BC1F360" w14:textId="77777777" w:rsidR="009732DB" w:rsidRDefault="00590F03">
      <w:pPr>
        <w:pStyle w:val="BodyText"/>
        <w:spacing w:line="20" w:lineRule="exact"/>
        <w:ind w:left="7301"/>
        <w:rPr>
          <w:sz w:val="2"/>
        </w:rPr>
      </w:pPr>
      <w:r>
        <w:rPr>
          <w:noProof/>
          <w:sz w:val="2"/>
        </w:rPr>
        <mc:AlternateContent>
          <mc:Choice Requires="wpg">
            <w:drawing>
              <wp:inline distT="0" distB="0" distL="0" distR="0" wp14:anchorId="19C05A8C" wp14:editId="035E7492">
                <wp:extent cx="914400" cy="6350"/>
                <wp:effectExtent l="9525" t="0" r="0" b="317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 cy="6350"/>
                          <a:chOff x="0" y="0"/>
                          <a:chExt cx="914400" cy="6350"/>
                        </a:xfrm>
                      </wpg:grpSpPr>
                      <wps:wsp>
                        <wps:cNvPr id="8" name="Graphic 8"/>
                        <wps:cNvSpPr/>
                        <wps:spPr>
                          <a:xfrm>
                            <a:off x="0" y="3048"/>
                            <a:ext cx="914400" cy="1270"/>
                          </a:xfrm>
                          <a:custGeom>
                            <a:avLst/>
                            <a:gdLst/>
                            <a:ahLst/>
                            <a:cxnLst/>
                            <a:rect l="l" t="t" r="r" b="b"/>
                            <a:pathLst>
                              <a:path w="914400">
                                <a:moveTo>
                                  <a:pt x="0" y="0"/>
                                </a:moveTo>
                                <a:lnTo>
                                  <a:pt x="9144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C98526" id="Group 7" o:spid="_x0000_s1026" style="width:1in;height:.5pt;mso-position-horizontal-relative:char;mso-position-vertical-relative:line" coordsize="914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">
                <v:shape id="Graphic 8" o:spid="_x0000_s1027" style="position:absolute;top:30;width:9144;height:13;visibility:visible;mso-wrap-style:square;v-text-anchor:top" coordsize="914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" path="m,l914400,e" filled="f" strokeweight=".48pt">
                  <v:path arrowok="t"/>
                </v:shape>
                <w10:anchorlock/>
              </v:group>
            </w:pict>
          </mc:Fallback>
        </mc:AlternateContent>
      </w:r>
    </w:p>
    <w:p w14:paraId="6AA29864" w14:textId="77777777" w:rsidR="009732DB" w:rsidRDefault="00590F03">
      <w:pPr>
        <w:spacing w:before="256"/>
        <w:ind w:left="100"/>
        <w:rPr>
          <w:b/>
          <w:sz w:val="24"/>
        </w:rPr>
      </w:pPr>
      <w:r>
        <w:rPr>
          <w:b/>
          <w:sz w:val="24"/>
        </w:rPr>
        <w:t>If</w:t>
      </w:r>
      <w:r>
        <w:rPr>
          <w:b/>
          <w:spacing w:val="-2"/>
          <w:sz w:val="24"/>
        </w:rPr>
        <w:t xml:space="preserve"> </w:t>
      </w:r>
      <w:r>
        <w:rPr>
          <w:b/>
          <w:sz w:val="24"/>
        </w:rPr>
        <w:t>you</w:t>
      </w:r>
      <w:r>
        <w:rPr>
          <w:b/>
          <w:spacing w:val="-1"/>
          <w:sz w:val="24"/>
        </w:rPr>
        <w:t xml:space="preserve"> </w:t>
      </w:r>
      <w:r>
        <w:rPr>
          <w:b/>
          <w:sz w:val="24"/>
        </w:rPr>
        <w:t>have</w:t>
      </w:r>
      <w:r>
        <w:rPr>
          <w:b/>
          <w:spacing w:val="-2"/>
          <w:sz w:val="24"/>
        </w:rPr>
        <w:t xml:space="preserve"> </w:t>
      </w:r>
      <w:r>
        <w:rPr>
          <w:b/>
          <w:sz w:val="24"/>
        </w:rPr>
        <w:t>found</w:t>
      </w:r>
      <w:r>
        <w:rPr>
          <w:b/>
          <w:spacing w:val="-1"/>
          <w:sz w:val="24"/>
        </w:rPr>
        <w:t xml:space="preserve"> </w:t>
      </w:r>
      <w:r>
        <w:rPr>
          <w:b/>
          <w:sz w:val="24"/>
        </w:rPr>
        <w:t>the</w:t>
      </w:r>
      <w:r>
        <w:rPr>
          <w:b/>
          <w:spacing w:val="-1"/>
          <w:sz w:val="24"/>
        </w:rPr>
        <w:t xml:space="preserve"> </w:t>
      </w:r>
      <w:r>
        <w:rPr>
          <w:b/>
          <w:sz w:val="24"/>
        </w:rPr>
        <w:t>defendant</w:t>
      </w:r>
      <w:r>
        <w:rPr>
          <w:b/>
          <w:spacing w:val="-1"/>
          <w:sz w:val="24"/>
        </w:rPr>
        <w:t xml:space="preserve"> </w:t>
      </w:r>
      <w:r>
        <w:rPr>
          <w:b/>
          <w:sz w:val="24"/>
        </w:rPr>
        <w:t>Not</w:t>
      </w:r>
      <w:r>
        <w:rPr>
          <w:b/>
          <w:spacing w:val="-1"/>
          <w:sz w:val="24"/>
        </w:rPr>
        <w:t xml:space="preserve"> </w:t>
      </w:r>
      <w:r>
        <w:rPr>
          <w:b/>
          <w:sz w:val="24"/>
        </w:rPr>
        <w:t>Guilty</w:t>
      </w:r>
      <w:r>
        <w:rPr>
          <w:b/>
          <w:spacing w:val="-1"/>
          <w:sz w:val="24"/>
        </w:rPr>
        <w:t xml:space="preserve"> </w:t>
      </w:r>
      <w:r>
        <w:rPr>
          <w:b/>
          <w:sz w:val="24"/>
        </w:rPr>
        <w:t>of</w:t>
      </w:r>
      <w:r>
        <w:rPr>
          <w:b/>
          <w:spacing w:val="-3"/>
          <w:sz w:val="24"/>
        </w:rPr>
        <w:t xml:space="preserve"> </w:t>
      </w:r>
      <w:r>
        <w:rPr>
          <w:b/>
          <w:sz w:val="24"/>
        </w:rPr>
        <w:t>Murder,</w:t>
      </w:r>
      <w:r>
        <w:rPr>
          <w:b/>
          <w:spacing w:val="-1"/>
          <w:sz w:val="24"/>
        </w:rPr>
        <w:t xml:space="preserve"> </w:t>
      </w:r>
      <w:r>
        <w:rPr>
          <w:b/>
          <w:sz w:val="24"/>
        </w:rPr>
        <w:t>go</w:t>
      </w:r>
      <w:r>
        <w:rPr>
          <w:b/>
          <w:spacing w:val="-1"/>
          <w:sz w:val="24"/>
        </w:rPr>
        <w:t xml:space="preserve"> </w:t>
      </w:r>
      <w:r>
        <w:rPr>
          <w:b/>
          <w:sz w:val="24"/>
        </w:rPr>
        <w:t>to</w:t>
      </w:r>
      <w:r>
        <w:rPr>
          <w:b/>
          <w:spacing w:val="-1"/>
          <w:sz w:val="24"/>
        </w:rPr>
        <w:t xml:space="preserve"> </w:t>
      </w:r>
      <w:r>
        <w:rPr>
          <w:b/>
          <w:sz w:val="24"/>
        </w:rPr>
        <w:t>question</w:t>
      </w:r>
      <w:r>
        <w:rPr>
          <w:b/>
          <w:spacing w:val="-1"/>
          <w:sz w:val="24"/>
        </w:rPr>
        <w:t xml:space="preserve"> </w:t>
      </w:r>
      <w:r>
        <w:rPr>
          <w:b/>
          <w:sz w:val="24"/>
        </w:rPr>
        <w:t>number</w:t>
      </w:r>
      <w:r>
        <w:rPr>
          <w:b/>
          <w:spacing w:val="-2"/>
          <w:sz w:val="24"/>
        </w:rPr>
        <w:t xml:space="preserve"> </w:t>
      </w:r>
      <w:r>
        <w:rPr>
          <w:b/>
          <w:spacing w:val="-4"/>
          <w:sz w:val="24"/>
        </w:rPr>
        <w:t>two.</w:t>
      </w:r>
    </w:p>
    <w:p w14:paraId="7ABD3175" w14:textId="77777777" w:rsidR="009732DB" w:rsidRDefault="009732DB">
      <w:pPr>
        <w:pStyle w:val="BodyText"/>
        <w:rPr>
          <w:b/>
          <w:sz w:val="24"/>
        </w:rPr>
      </w:pPr>
    </w:p>
    <w:p w14:paraId="471F3C61" w14:textId="77777777" w:rsidR="009732DB" w:rsidRDefault="00590F03">
      <w:pPr>
        <w:ind w:left="100" w:right="272"/>
        <w:rPr>
          <w:b/>
          <w:sz w:val="24"/>
        </w:rPr>
      </w:pPr>
      <w:r>
        <w:rPr>
          <w:b/>
          <w:sz w:val="24"/>
        </w:rPr>
        <w:t>If</w:t>
      </w:r>
      <w:r>
        <w:rPr>
          <w:b/>
          <w:spacing w:val="-3"/>
          <w:sz w:val="24"/>
        </w:rPr>
        <w:t xml:space="preserve"> </w:t>
      </w:r>
      <w:r>
        <w:rPr>
          <w:b/>
          <w:sz w:val="24"/>
        </w:rPr>
        <w:t>you</w:t>
      </w:r>
      <w:r>
        <w:rPr>
          <w:b/>
          <w:spacing w:val="-3"/>
          <w:sz w:val="24"/>
        </w:rPr>
        <w:t xml:space="preserve"> </w:t>
      </w:r>
      <w:r>
        <w:rPr>
          <w:b/>
          <w:sz w:val="24"/>
        </w:rPr>
        <w:t>have</w:t>
      </w:r>
      <w:r>
        <w:rPr>
          <w:b/>
          <w:spacing w:val="-4"/>
          <w:sz w:val="24"/>
        </w:rPr>
        <w:t xml:space="preserve"> </w:t>
      </w:r>
      <w:r>
        <w:rPr>
          <w:b/>
          <w:sz w:val="24"/>
        </w:rPr>
        <w:t>found</w:t>
      </w:r>
      <w:r>
        <w:rPr>
          <w:b/>
          <w:spacing w:val="-3"/>
          <w:sz w:val="24"/>
        </w:rPr>
        <w:t xml:space="preserve"> </w:t>
      </w:r>
      <w:r>
        <w:rPr>
          <w:b/>
          <w:sz w:val="24"/>
        </w:rPr>
        <w:t>the</w:t>
      </w:r>
      <w:r>
        <w:rPr>
          <w:b/>
          <w:spacing w:val="-3"/>
          <w:sz w:val="24"/>
        </w:rPr>
        <w:t xml:space="preserve"> </w:t>
      </w:r>
      <w:r>
        <w:rPr>
          <w:b/>
          <w:sz w:val="24"/>
        </w:rPr>
        <w:t>defendant</w:t>
      </w:r>
      <w:r>
        <w:rPr>
          <w:b/>
          <w:spacing w:val="-3"/>
          <w:sz w:val="24"/>
        </w:rPr>
        <w:t xml:space="preserve"> </w:t>
      </w:r>
      <w:r>
        <w:rPr>
          <w:b/>
          <w:sz w:val="24"/>
        </w:rPr>
        <w:t>Guilty</w:t>
      </w:r>
      <w:r>
        <w:rPr>
          <w:b/>
          <w:spacing w:val="-3"/>
          <w:sz w:val="24"/>
        </w:rPr>
        <w:t xml:space="preserve"> </w:t>
      </w:r>
      <w:r>
        <w:rPr>
          <w:b/>
          <w:sz w:val="24"/>
        </w:rPr>
        <w:t>of</w:t>
      </w:r>
      <w:r>
        <w:rPr>
          <w:b/>
          <w:spacing w:val="-5"/>
          <w:sz w:val="24"/>
        </w:rPr>
        <w:t xml:space="preserve"> </w:t>
      </w:r>
      <w:r>
        <w:rPr>
          <w:b/>
          <w:sz w:val="24"/>
        </w:rPr>
        <w:t>Murder,</w:t>
      </w:r>
      <w:r>
        <w:rPr>
          <w:b/>
          <w:spacing w:val="-3"/>
          <w:sz w:val="24"/>
        </w:rPr>
        <w:t xml:space="preserve"> </w:t>
      </w:r>
      <w:r>
        <w:rPr>
          <w:b/>
          <w:sz w:val="24"/>
        </w:rPr>
        <w:t>please</w:t>
      </w:r>
      <w:r>
        <w:rPr>
          <w:b/>
          <w:spacing w:val="-5"/>
          <w:sz w:val="24"/>
        </w:rPr>
        <w:t xml:space="preserve"> </w:t>
      </w:r>
      <w:r>
        <w:rPr>
          <w:b/>
          <w:sz w:val="24"/>
        </w:rPr>
        <w:t>answer</w:t>
      </w:r>
      <w:r>
        <w:rPr>
          <w:b/>
          <w:spacing w:val="-4"/>
          <w:sz w:val="24"/>
        </w:rPr>
        <w:t xml:space="preserve"> </w:t>
      </w:r>
      <w:r>
        <w:rPr>
          <w:b/>
          <w:sz w:val="24"/>
        </w:rPr>
        <w:t>Question</w:t>
      </w:r>
      <w:r>
        <w:rPr>
          <w:b/>
          <w:spacing w:val="-3"/>
          <w:sz w:val="24"/>
        </w:rPr>
        <w:t xml:space="preserve"> </w:t>
      </w:r>
      <w:r>
        <w:rPr>
          <w:b/>
          <w:sz w:val="24"/>
        </w:rPr>
        <w:t>1A,</w:t>
      </w:r>
      <w:r>
        <w:rPr>
          <w:b/>
          <w:spacing w:val="-3"/>
          <w:sz w:val="24"/>
        </w:rPr>
        <w:t xml:space="preserve"> </w:t>
      </w:r>
      <w:r>
        <w:rPr>
          <w:b/>
          <w:sz w:val="24"/>
        </w:rPr>
        <w:t>then proceed to question number four.</w:t>
      </w:r>
    </w:p>
    <w:p w14:paraId="145C3E37" w14:textId="77777777" w:rsidR="009732DB" w:rsidRDefault="009732DB">
      <w:pPr>
        <w:pStyle w:val="BodyText"/>
        <w:rPr>
          <w:b/>
          <w:sz w:val="24"/>
        </w:rPr>
      </w:pPr>
    </w:p>
    <w:p w14:paraId="31CB89D1" w14:textId="77777777" w:rsidR="009732DB" w:rsidRDefault="00590F03">
      <w:pPr>
        <w:ind w:left="100" w:right="272"/>
        <w:rPr>
          <w:b/>
          <w:sz w:val="24"/>
        </w:rPr>
      </w:pPr>
      <w:r>
        <w:rPr>
          <w:b/>
          <w:sz w:val="24"/>
        </w:rPr>
        <w:t>If</w:t>
      </w:r>
      <w:r>
        <w:rPr>
          <w:b/>
          <w:spacing w:val="-4"/>
          <w:sz w:val="24"/>
        </w:rPr>
        <w:t xml:space="preserve"> </w:t>
      </w:r>
      <w:r>
        <w:rPr>
          <w:b/>
          <w:sz w:val="24"/>
        </w:rPr>
        <w:t>you</w:t>
      </w:r>
      <w:r>
        <w:rPr>
          <w:b/>
          <w:spacing w:val="-4"/>
          <w:sz w:val="24"/>
        </w:rPr>
        <w:t xml:space="preserve"> </w:t>
      </w:r>
      <w:r>
        <w:rPr>
          <w:b/>
          <w:sz w:val="24"/>
        </w:rPr>
        <w:t>have</w:t>
      </w:r>
      <w:r>
        <w:rPr>
          <w:b/>
          <w:spacing w:val="-5"/>
          <w:sz w:val="24"/>
        </w:rPr>
        <w:t xml:space="preserve"> </w:t>
      </w:r>
      <w:r>
        <w:rPr>
          <w:b/>
          <w:sz w:val="24"/>
        </w:rPr>
        <w:t>found</w:t>
      </w:r>
      <w:r>
        <w:rPr>
          <w:b/>
          <w:spacing w:val="-4"/>
          <w:sz w:val="24"/>
        </w:rPr>
        <w:t xml:space="preserve"> </w:t>
      </w:r>
      <w:r>
        <w:rPr>
          <w:b/>
          <w:sz w:val="24"/>
        </w:rPr>
        <w:t>the</w:t>
      </w:r>
      <w:r>
        <w:rPr>
          <w:b/>
          <w:spacing w:val="-4"/>
          <w:sz w:val="24"/>
        </w:rPr>
        <w:t xml:space="preserve"> </w:t>
      </w:r>
      <w:r>
        <w:rPr>
          <w:b/>
          <w:sz w:val="24"/>
        </w:rPr>
        <w:t>defendant</w:t>
      </w:r>
      <w:r>
        <w:rPr>
          <w:b/>
          <w:spacing w:val="-4"/>
          <w:sz w:val="24"/>
        </w:rPr>
        <w:t xml:space="preserve"> </w:t>
      </w:r>
      <w:r>
        <w:rPr>
          <w:b/>
          <w:sz w:val="24"/>
        </w:rPr>
        <w:t>Guilty</w:t>
      </w:r>
      <w:r>
        <w:rPr>
          <w:b/>
          <w:spacing w:val="-4"/>
          <w:sz w:val="24"/>
        </w:rPr>
        <w:t xml:space="preserve"> </w:t>
      </w:r>
      <w:r>
        <w:rPr>
          <w:b/>
          <w:sz w:val="24"/>
        </w:rPr>
        <w:t>of</w:t>
      </w:r>
      <w:r>
        <w:rPr>
          <w:b/>
          <w:spacing w:val="-6"/>
          <w:sz w:val="24"/>
        </w:rPr>
        <w:t xml:space="preserve"> </w:t>
      </w:r>
      <w:r>
        <w:rPr>
          <w:b/>
          <w:sz w:val="24"/>
        </w:rPr>
        <w:t>Passion/Provocation</w:t>
      </w:r>
      <w:r>
        <w:rPr>
          <w:b/>
          <w:spacing w:val="-4"/>
          <w:sz w:val="24"/>
        </w:rPr>
        <w:t xml:space="preserve"> </w:t>
      </w:r>
      <w:r>
        <w:rPr>
          <w:b/>
          <w:sz w:val="24"/>
        </w:rPr>
        <w:t>Manslaughter,</w:t>
      </w:r>
      <w:r>
        <w:rPr>
          <w:b/>
          <w:spacing w:val="-4"/>
          <w:sz w:val="24"/>
        </w:rPr>
        <w:t xml:space="preserve"> </w:t>
      </w:r>
      <w:r>
        <w:rPr>
          <w:b/>
          <w:sz w:val="24"/>
        </w:rPr>
        <w:t>go</w:t>
      </w:r>
      <w:r>
        <w:rPr>
          <w:b/>
          <w:spacing w:val="-4"/>
          <w:sz w:val="24"/>
        </w:rPr>
        <w:t xml:space="preserve"> </w:t>
      </w:r>
      <w:r>
        <w:rPr>
          <w:b/>
          <w:sz w:val="24"/>
        </w:rPr>
        <w:t>to question number four.</w:t>
      </w:r>
    </w:p>
    <w:p w14:paraId="6872D57D" w14:textId="77777777" w:rsidR="009732DB" w:rsidRDefault="009732DB">
      <w:pPr>
        <w:pStyle w:val="BodyText"/>
        <w:rPr>
          <w:b/>
          <w:sz w:val="24"/>
        </w:rPr>
      </w:pPr>
    </w:p>
    <w:p w14:paraId="18750FF4" w14:textId="6322C46E" w:rsidR="009732DB" w:rsidRDefault="00590F03">
      <w:pPr>
        <w:spacing w:before="1"/>
        <w:ind w:left="100"/>
        <w:rPr>
          <w:sz w:val="24"/>
        </w:rPr>
      </w:pPr>
      <w:r>
        <w:rPr>
          <w:b/>
          <w:sz w:val="24"/>
        </w:rPr>
        <w:t>QUESTION</w:t>
      </w:r>
      <w:r>
        <w:rPr>
          <w:b/>
          <w:spacing w:val="-3"/>
          <w:sz w:val="24"/>
        </w:rPr>
        <w:t xml:space="preserve"> </w:t>
      </w:r>
      <w:r>
        <w:rPr>
          <w:b/>
          <w:sz w:val="24"/>
        </w:rPr>
        <w:t>1A:</w:t>
      </w:r>
      <w:r>
        <w:rPr>
          <w:b/>
          <w:spacing w:val="-1"/>
          <w:sz w:val="24"/>
        </w:rPr>
        <w:t xml:space="preserve"> </w:t>
      </w:r>
      <w:r>
        <w:rPr>
          <w:sz w:val="24"/>
        </w:rPr>
        <w:t>Do</w:t>
      </w:r>
      <w:r>
        <w:rPr>
          <w:spacing w:val="-1"/>
          <w:sz w:val="24"/>
        </w:rPr>
        <w:t xml:space="preserve"> </w:t>
      </w:r>
      <w:r>
        <w:rPr>
          <w:sz w:val="24"/>
        </w:rPr>
        <w:t>you find</w:t>
      </w:r>
      <w:r>
        <w:rPr>
          <w:spacing w:val="-1"/>
          <w:sz w:val="24"/>
        </w:rPr>
        <w:t xml:space="preserve"> </w:t>
      </w:r>
      <w:r>
        <w:rPr>
          <w:sz w:val="24"/>
        </w:rPr>
        <w:t>that the</w:t>
      </w:r>
      <w:r>
        <w:rPr>
          <w:spacing w:val="-2"/>
          <w:sz w:val="24"/>
        </w:rPr>
        <w:t xml:space="preserve"> </w:t>
      </w:r>
      <w:r>
        <w:rPr>
          <w:sz w:val="24"/>
        </w:rPr>
        <w:t>defendant</w:t>
      </w:r>
      <w:r>
        <w:rPr>
          <w:spacing w:val="2"/>
          <w:sz w:val="24"/>
        </w:rPr>
        <w:t xml:space="preserve"> </w:t>
      </w:r>
      <w:r>
        <w:rPr>
          <w:sz w:val="24"/>
        </w:rPr>
        <w:t>committed</w:t>
      </w:r>
      <w:r>
        <w:rPr>
          <w:spacing w:val="-1"/>
          <w:sz w:val="24"/>
        </w:rPr>
        <w:t xml:space="preserve"> </w:t>
      </w:r>
      <w:r>
        <w:rPr>
          <w:sz w:val="24"/>
        </w:rPr>
        <w:t>the</w:t>
      </w:r>
      <w:r>
        <w:rPr>
          <w:spacing w:val="-1"/>
          <w:sz w:val="24"/>
        </w:rPr>
        <w:t xml:space="preserve"> </w:t>
      </w:r>
      <w:r>
        <w:rPr>
          <w:sz w:val="24"/>
        </w:rPr>
        <w:t>Murder</w:t>
      </w:r>
      <w:r>
        <w:rPr>
          <w:spacing w:val="-1"/>
          <w:sz w:val="24"/>
        </w:rPr>
        <w:t xml:space="preserve"> </w:t>
      </w:r>
      <w:r>
        <w:rPr>
          <w:sz w:val="24"/>
        </w:rPr>
        <w:t>by defendant’s</w:t>
      </w:r>
      <w:r>
        <w:rPr>
          <w:spacing w:val="-1"/>
          <w:sz w:val="24"/>
        </w:rPr>
        <w:t xml:space="preserve"> </w:t>
      </w:r>
      <w:r>
        <w:rPr>
          <w:sz w:val="24"/>
        </w:rPr>
        <w:t xml:space="preserve">own </w:t>
      </w:r>
      <w:r>
        <w:rPr>
          <w:spacing w:val="-2"/>
          <w:sz w:val="24"/>
        </w:rPr>
        <w:t>conduct?</w:t>
      </w:r>
    </w:p>
    <w:p w14:paraId="5DF1BA90" w14:textId="77777777" w:rsidR="009732DB" w:rsidRDefault="009732DB">
      <w:pPr>
        <w:pStyle w:val="BodyText"/>
      </w:pPr>
    </w:p>
    <w:p w14:paraId="1D8F05A0" w14:textId="77777777" w:rsidR="009732DB" w:rsidRDefault="00590F03">
      <w:pPr>
        <w:pStyle w:val="BodyText"/>
        <w:spacing w:before="63"/>
      </w:pPr>
      <w:r>
        <w:rPr>
          <w:noProof/>
        </w:rPr>
        <mc:AlternateContent>
          <mc:Choice Requires="wps">
            <w:drawing>
              <wp:anchor distT="0" distB="0" distL="0" distR="0" simplePos="0" relativeHeight="487589888" behindDoc="1" locked="0" layoutInCell="1" allowOverlap="1" wp14:anchorId="59AAB1FF" wp14:editId="047B5CE1">
                <wp:simplePos x="0" y="0"/>
                <wp:positionH relativeFrom="page">
                  <wp:posOffset>3201035</wp:posOffset>
                </wp:positionH>
                <wp:positionV relativeFrom="paragraph">
                  <wp:posOffset>201301</wp:posOffset>
                </wp:positionV>
                <wp:extent cx="381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270"/>
                        </a:xfrm>
                        <a:custGeom>
                          <a:avLst/>
                          <a:gdLst/>
                          <a:ahLst/>
                          <a:cxnLst/>
                          <a:rect l="l" t="t" r="r" b="b"/>
                          <a:pathLst>
                            <a:path w="381000">
                              <a:moveTo>
                                <a:pt x="0" y="0"/>
                              </a:moveTo>
                              <a:lnTo>
                                <a:pt x="381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F088E0" id="Graphic 9" o:spid="_x0000_s1026" style="position:absolute;margin-left:252.05pt;margin-top:15.85pt;width:30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8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" path="m,l381000,e" filled="f" strokeweight=".48pt">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0BA6E408" wp14:editId="1C86B48A">
                <wp:simplePos x="0" y="0"/>
                <wp:positionH relativeFrom="page">
                  <wp:posOffset>4115434</wp:posOffset>
                </wp:positionH>
                <wp:positionV relativeFrom="paragraph">
                  <wp:posOffset>201301</wp:posOffset>
                </wp:positionV>
                <wp:extent cx="3810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270"/>
                        </a:xfrm>
                        <a:custGeom>
                          <a:avLst/>
                          <a:gdLst/>
                          <a:ahLst/>
                          <a:cxnLst/>
                          <a:rect l="l" t="t" r="r" b="b"/>
                          <a:pathLst>
                            <a:path w="381000">
                              <a:moveTo>
                                <a:pt x="0" y="0"/>
                              </a:moveTo>
                              <a:lnTo>
                                <a:pt x="381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9DB05F" id="Graphic 10" o:spid="_x0000_s1026" style="position:absolute;margin-left:324.05pt;margin-top:15.85pt;width:30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8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" path="m,l381000,e" filled="f" strokeweight=".48pt">
                <v:path arrowok="t"/>
                <w10:wrap type="topAndBottom" anchorx="page"/>
              </v:shape>
            </w:pict>
          </mc:Fallback>
        </mc:AlternateContent>
      </w:r>
    </w:p>
    <w:p w14:paraId="12D78067" w14:textId="77777777" w:rsidR="009732DB" w:rsidRDefault="00590F03">
      <w:pPr>
        <w:tabs>
          <w:tab w:val="left" w:pos="1439"/>
        </w:tabs>
        <w:ind w:right="464"/>
        <w:jc w:val="center"/>
        <w:rPr>
          <w:sz w:val="24"/>
        </w:rPr>
      </w:pPr>
      <w:r>
        <w:rPr>
          <w:spacing w:val="-5"/>
          <w:sz w:val="24"/>
        </w:rPr>
        <w:t>No</w:t>
      </w:r>
      <w:r>
        <w:rPr>
          <w:sz w:val="24"/>
        </w:rPr>
        <w:tab/>
      </w:r>
      <w:r>
        <w:rPr>
          <w:spacing w:val="-5"/>
          <w:sz w:val="24"/>
        </w:rPr>
        <w:t>Yes</w:t>
      </w:r>
    </w:p>
    <w:p w14:paraId="7065A883" w14:textId="77777777" w:rsidR="009732DB" w:rsidRDefault="009732DB">
      <w:pPr>
        <w:pStyle w:val="BodyText"/>
        <w:rPr>
          <w:sz w:val="24"/>
        </w:rPr>
      </w:pPr>
    </w:p>
    <w:p w14:paraId="06FE932B" w14:textId="77777777" w:rsidR="009732DB" w:rsidRDefault="00590F03">
      <w:pPr>
        <w:ind w:left="59" w:right="597"/>
        <w:jc w:val="center"/>
        <w:rPr>
          <w:b/>
          <w:sz w:val="24"/>
        </w:rPr>
      </w:pPr>
      <w:r>
        <w:rPr>
          <w:b/>
          <w:sz w:val="24"/>
        </w:rPr>
        <w:t>If</w:t>
      </w:r>
      <w:r>
        <w:rPr>
          <w:b/>
          <w:spacing w:val="-3"/>
          <w:sz w:val="24"/>
        </w:rPr>
        <w:t xml:space="preserve"> </w:t>
      </w:r>
      <w:r>
        <w:rPr>
          <w:b/>
          <w:sz w:val="24"/>
        </w:rPr>
        <w:t>you</w:t>
      </w:r>
      <w:r>
        <w:rPr>
          <w:b/>
          <w:spacing w:val="-3"/>
          <w:sz w:val="24"/>
        </w:rPr>
        <w:t xml:space="preserve"> </w:t>
      </w:r>
      <w:r>
        <w:rPr>
          <w:b/>
          <w:sz w:val="24"/>
        </w:rPr>
        <w:t>answered</w:t>
      </w:r>
      <w:r>
        <w:rPr>
          <w:b/>
          <w:spacing w:val="-2"/>
          <w:sz w:val="24"/>
        </w:rPr>
        <w:t xml:space="preserve"> </w:t>
      </w:r>
      <w:r>
        <w:rPr>
          <w:b/>
          <w:sz w:val="24"/>
        </w:rPr>
        <w:t>“No”</w:t>
      </w:r>
      <w:r>
        <w:rPr>
          <w:b/>
          <w:spacing w:val="-2"/>
          <w:sz w:val="24"/>
        </w:rPr>
        <w:t xml:space="preserve"> </w:t>
      </w:r>
      <w:r>
        <w:rPr>
          <w:b/>
          <w:sz w:val="24"/>
        </w:rPr>
        <w:t>to</w:t>
      </w:r>
      <w:r>
        <w:rPr>
          <w:b/>
          <w:spacing w:val="-3"/>
          <w:sz w:val="24"/>
        </w:rPr>
        <w:t xml:space="preserve"> </w:t>
      </w:r>
      <w:r>
        <w:rPr>
          <w:b/>
          <w:sz w:val="24"/>
        </w:rPr>
        <w:t>Question</w:t>
      </w:r>
      <w:r>
        <w:rPr>
          <w:b/>
          <w:spacing w:val="-2"/>
          <w:sz w:val="24"/>
        </w:rPr>
        <w:t xml:space="preserve"> </w:t>
      </w:r>
      <w:r>
        <w:rPr>
          <w:b/>
          <w:sz w:val="24"/>
        </w:rPr>
        <w:t>1A.,</w:t>
      </w:r>
      <w:r>
        <w:rPr>
          <w:b/>
          <w:spacing w:val="-2"/>
          <w:sz w:val="24"/>
        </w:rPr>
        <w:t xml:space="preserve"> </w:t>
      </w:r>
      <w:r>
        <w:rPr>
          <w:b/>
          <w:sz w:val="24"/>
        </w:rPr>
        <w:t>skip</w:t>
      </w:r>
      <w:r>
        <w:rPr>
          <w:b/>
          <w:spacing w:val="-4"/>
          <w:sz w:val="24"/>
        </w:rPr>
        <w:t xml:space="preserve"> </w:t>
      </w:r>
      <w:r>
        <w:rPr>
          <w:b/>
          <w:sz w:val="24"/>
        </w:rPr>
        <w:t>Question</w:t>
      </w:r>
      <w:r>
        <w:rPr>
          <w:b/>
          <w:spacing w:val="-2"/>
          <w:sz w:val="24"/>
        </w:rPr>
        <w:t xml:space="preserve"> </w:t>
      </w:r>
      <w:r>
        <w:rPr>
          <w:b/>
          <w:sz w:val="24"/>
        </w:rPr>
        <w:t>1B.</w:t>
      </w:r>
      <w:r>
        <w:rPr>
          <w:b/>
          <w:spacing w:val="-3"/>
          <w:sz w:val="24"/>
        </w:rPr>
        <w:t xml:space="preserve"> </w:t>
      </w:r>
      <w:r>
        <w:rPr>
          <w:b/>
          <w:sz w:val="24"/>
        </w:rPr>
        <w:t>and</w:t>
      </w:r>
      <w:r>
        <w:rPr>
          <w:b/>
          <w:spacing w:val="-2"/>
          <w:sz w:val="24"/>
        </w:rPr>
        <w:t xml:space="preserve"> </w:t>
      </w:r>
      <w:r>
        <w:rPr>
          <w:b/>
          <w:sz w:val="24"/>
        </w:rPr>
        <w:t>proceed</w:t>
      </w:r>
      <w:r>
        <w:rPr>
          <w:b/>
          <w:spacing w:val="-2"/>
          <w:sz w:val="24"/>
        </w:rPr>
        <w:t xml:space="preserve"> </w:t>
      </w:r>
      <w:r>
        <w:rPr>
          <w:b/>
          <w:sz w:val="24"/>
        </w:rPr>
        <w:t>to</w:t>
      </w:r>
      <w:r>
        <w:rPr>
          <w:b/>
          <w:spacing w:val="-2"/>
          <w:sz w:val="24"/>
        </w:rPr>
        <w:t xml:space="preserve"> </w:t>
      </w:r>
      <w:r>
        <w:rPr>
          <w:b/>
          <w:sz w:val="24"/>
        </w:rPr>
        <w:t>Question</w:t>
      </w:r>
      <w:r>
        <w:rPr>
          <w:b/>
          <w:spacing w:val="-2"/>
          <w:sz w:val="24"/>
        </w:rPr>
        <w:t xml:space="preserve"> </w:t>
      </w:r>
      <w:r>
        <w:rPr>
          <w:b/>
          <w:spacing w:val="-4"/>
          <w:sz w:val="24"/>
        </w:rPr>
        <w:t>Four</w:t>
      </w:r>
    </w:p>
    <w:p w14:paraId="6F60898C" w14:textId="77777777" w:rsidR="009732DB" w:rsidRDefault="009732DB">
      <w:pPr>
        <w:jc w:val="center"/>
        <w:rPr>
          <w:sz w:val="24"/>
        </w:rPr>
        <w:sectPr w:rsidR="009732DB">
          <w:headerReference w:type="default" r:id="rId7"/>
          <w:footerReference w:type="default" r:id="rId8"/>
          <w:type w:val="continuous"/>
          <w:pgSz w:w="12240" w:h="15840"/>
          <w:pgMar w:top="820" w:right="1220" w:bottom="1260" w:left="1340" w:header="0" w:footer="1061" w:gutter="0"/>
          <w:pgNumType w:start="1"/>
          <w:cols w:space="720"/>
        </w:sectPr>
      </w:pPr>
    </w:p>
    <w:p w14:paraId="6589B126" w14:textId="77777777" w:rsidR="009732DB" w:rsidRDefault="00590F03">
      <w:pPr>
        <w:spacing w:before="75"/>
        <w:ind w:left="100" w:right="1081"/>
        <w:rPr>
          <w:b/>
          <w:sz w:val="24"/>
        </w:rPr>
      </w:pPr>
      <w:r>
        <w:rPr>
          <w:b/>
          <w:sz w:val="24"/>
        </w:rPr>
        <w:lastRenderedPageBreak/>
        <w:t>If</w:t>
      </w:r>
      <w:r>
        <w:rPr>
          <w:b/>
          <w:spacing w:val="-4"/>
          <w:sz w:val="24"/>
        </w:rPr>
        <w:t xml:space="preserve"> </w:t>
      </w:r>
      <w:r>
        <w:rPr>
          <w:b/>
          <w:sz w:val="24"/>
        </w:rPr>
        <w:t>you</w:t>
      </w:r>
      <w:r>
        <w:rPr>
          <w:b/>
          <w:spacing w:val="-5"/>
          <w:sz w:val="24"/>
        </w:rPr>
        <w:t xml:space="preserve"> </w:t>
      </w:r>
      <w:r>
        <w:rPr>
          <w:b/>
          <w:sz w:val="24"/>
        </w:rPr>
        <w:t>answered</w:t>
      </w:r>
      <w:r>
        <w:rPr>
          <w:b/>
          <w:spacing w:val="-4"/>
          <w:sz w:val="24"/>
        </w:rPr>
        <w:t xml:space="preserve"> </w:t>
      </w:r>
      <w:r>
        <w:rPr>
          <w:b/>
          <w:sz w:val="24"/>
        </w:rPr>
        <w:t>“Yes”</w:t>
      </w:r>
      <w:r>
        <w:rPr>
          <w:b/>
          <w:spacing w:val="-4"/>
          <w:sz w:val="24"/>
        </w:rPr>
        <w:t xml:space="preserve"> </w:t>
      </w:r>
      <w:r>
        <w:rPr>
          <w:b/>
          <w:sz w:val="24"/>
        </w:rPr>
        <w:t>to</w:t>
      </w:r>
      <w:r>
        <w:rPr>
          <w:b/>
          <w:spacing w:val="-4"/>
          <w:sz w:val="24"/>
        </w:rPr>
        <w:t xml:space="preserve"> </w:t>
      </w:r>
      <w:r>
        <w:rPr>
          <w:b/>
          <w:sz w:val="24"/>
        </w:rPr>
        <w:t>Question</w:t>
      </w:r>
      <w:r>
        <w:rPr>
          <w:b/>
          <w:spacing w:val="-4"/>
          <w:sz w:val="24"/>
        </w:rPr>
        <w:t xml:space="preserve"> </w:t>
      </w:r>
      <w:r>
        <w:rPr>
          <w:b/>
          <w:sz w:val="24"/>
        </w:rPr>
        <w:t>1A.,</w:t>
      </w:r>
      <w:r>
        <w:rPr>
          <w:b/>
          <w:spacing w:val="-4"/>
          <w:sz w:val="24"/>
        </w:rPr>
        <w:t xml:space="preserve"> </w:t>
      </w:r>
      <w:r>
        <w:rPr>
          <w:b/>
          <w:sz w:val="24"/>
        </w:rPr>
        <w:t>answer</w:t>
      </w:r>
      <w:r>
        <w:rPr>
          <w:b/>
          <w:spacing w:val="-5"/>
          <w:sz w:val="24"/>
        </w:rPr>
        <w:t xml:space="preserve"> </w:t>
      </w:r>
      <w:r>
        <w:rPr>
          <w:b/>
          <w:sz w:val="24"/>
        </w:rPr>
        <w:t>Question</w:t>
      </w:r>
      <w:r>
        <w:rPr>
          <w:b/>
          <w:spacing w:val="-4"/>
          <w:sz w:val="24"/>
        </w:rPr>
        <w:t xml:space="preserve"> </w:t>
      </w:r>
      <w:r>
        <w:rPr>
          <w:b/>
          <w:sz w:val="24"/>
        </w:rPr>
        <w:t>1B</w:t>
      </w:r>
      <w:r>
        <w:rPr>
          <w:b/>
          <w:spacing w:val="-4"/>
          <w:sz w:val="24"/>
        </w:rPr>
        <w:t xml:space="preserve"> </w:t>
      </w:r>
      <w:r>
        <w:rPr>
          <w:b/>
          <w:sz w:val="24"/>
        </w:rPr>
        <w:t>below,</w:t>
      </w:r>
      <w:r>
        <w:rPr>
          <w:b/>
          <w:spacing w:val="-4"/>
          <w:sz w:val="24"/>
        </w:rPr>
        <w:t xml:space="preserve"> </w:t>
      </w:r>
      <w:r>
        <w:rPr>
          <w:b/>
          <w:sz w:val="24"/>
        </w:rPr>
        <w:t>then</w:t>
      </w:r>
      <w:r>
        <w:rPr>
          <w:b/>
          <w:spacing w:val="-4"/>
          <w:sz w:val="24"/>
        </w:rPr>
        <w:t xml:space="preserve"> </w:t>
      </w:r>
      <w:r>
        <w:rPr>
          <w:b/>
          <w:sz w:val="24"/>
        </w:rPr>
        <w:t>proceed</w:t>
      </w:r>
      <w:r>
        <w:rPr>
          <w:b/>
          <w:spacing w:val="-4"/>
          <w:sz w:val="24"/>
        </w:rPr>
        <w:t xml:space="preserve"> </w:t>
      </w:r>
      <w:r>
        <w:rPr>
          <w:b/>
          <w:sz w:val="24"/>
        </w:rPr>
        <w:t>to question four.</w:t>
      </w:r>
    </w:p>
    <w:p w14:paraId="6E5DF138" w14:textId="77777777" w:rsidR="009732DB" w:rsidRDefault="009732DB">
      <w:pPr>
        <w:pStyle w:val="BodyText"/>
        <w:rPr>
          <w:b/>
          <w:sz w:val="24"/>
        </w:rPr>
      </w:pPr>
    </w:p>
    <w:p w14:paraId="24FBD932" w14:textId="51190CF5" w:rsidR="009732DB" w:rsidRDefault="00590F03">
      <w:pPr>
        <w:ind w:left="100"/>
        <w:rPr>
          <w:sz w:val="24"/>
        </w:rPr>
      </w:pPr>
      <w:r>
        <w:rPr>
          <w:b/>
          <w:sz w:val="24"/>
        </w:rPr>
        <w:t>QUESTION</w:t>
      </w:r>
      <w:r>
        <w:rPr>
          <w:b/>
          <w:spacing w:val="-3"/>
          <w:sz w:val="24"/>
        </w:rPr>
        <w:t xml:space="preserve"> </w:t>
      </w:r>
      <w:r>
        <w:rPr>
          <w:b/>
          <w:sz w:val="24"/>
        </w:rPr>
        <w:t xml:space="preserve">1B. </w:t>
      </w:r>
      <w:r>
        <w:rPr>
          <w:sz w:val="24"/>
        </w:rPr>
        <w:t>Do you</w:t>
      </w:r>
      <w:r>
        <w:rPr>
          <w:spacing w:val="-3"/>
          <w:sz w:val="24"/>
        </w:rPr>
        <w:t xml:space="preserve"> </w:t>
      </w:r>
      <w:r>
        <w:rPr>
          <w:sz w:val="24"/>
        </w:rPr>
        <w:t>find that</w:t>
      </w:r>
      <w:r>
        <w:rPr>
          <w:spacing w:val="-1"/>
          <w:sz w:val="24"/>
        </w:rPr>
        <w:t xml:space="preserve"> </w:t>
      </w:r>
      <w:r>
        <w:rPr>
          <w:sz w:val="24"/>
        </w:rPr>
        <w:t>[</w:t>
      </w:r>
      <w:r>
        <w:rPr>
          <w:i/>
          <w:sz w:val="24"/>
        </w:rPr>
        <w:t>insert language</w:t>
      </w:r>
      <w:r>
        <w:rPr>
          <w:i/>
          <w:spacing w:val="-1"/>
          <w:sz w:val="24"/>
        </w:rPr>
        <w:t xml:space="preserve"> </w:t>
      </w:r>
      <w:r>
        <w:rPr>
          <w:i/>
          <w:sz w:val="24"/>
        </w:rPr>
        <w:t>of</w:t>
      </w:r>
      <w:r>
        <w:rPr>
          <w:i/>
          <w:spacing w:val="1"/>
          <w:sz w:val="24"/>
        </w:rPr>
        <w:t xml:space="preserve"> </w:t>
      </w:r>
      <w:r>
        <w:rPr>
          <w:i/>
          <w:sz w:val="24"/>
        </w:rPr>
        <w:t xml:space="preserve">aggravating </w:t>
      </w:r>
      <w:r>
        <w:rPr>
          <w:i/>
          <w:spacing w:val="-2"/>
          <w:sz w:val="24"/>
        </w:rPr>
        <w:t>factor</w:t>
      </w:r>
      <w:r>
        <w:rPr>
          <w:spacing w:val="-2"/>
          <w:sz w:val="24"/>
        </w:rPr>
        <w:t>]</w:t>
      </w:r>
      <w:r w:rsidR="006B5D51">
        <w:rPr>
          <w:rStyle w:val="FootnoteReference"/>
          <w:spacing w:val="-2"/>
          <w:sz w:val="24"/>
        </w:rPr>
        <w:footnoteReference w:id="1"/>
      </w:r>
      <w:r>
        <w:rPr>
          <w:spacing w:val="-2"/>
          <w:sz w:val="24"/>
        </w:rPr>
        <w:t>?</w:t>
      </w:r>
    </w:p>
    <w:p w14:paraId="6CC823B6" w14:textId="77777777" w:rsidR="009732DB" w:rsidRDefault="009732DB">
      <w:pPr>
        <w:pStyle w:val="BodyText"/>
      </w:pPr>
    </w:p>
    <w:p w14:paraId="550EE112" w14:textId="77777777" w:rsidR="009732DB" w:rsidRDefault="00590F03">
      <w:pPr>
        <w:pStyle w:val="BodyText"/>
        <w:spacing w:before="63"/>
      </w:pPr>
      <w:r>
        <w:rPr>
          <w:noProof/>
        </w:rPr>
        <mc:AlternateContent>
          <mc:Choice Requires="wps">
            <w:drawing>
              <wp:anchor distT="0" distB="0" distL="0" distR="0" simplePos="0" relativeHeight="487590912" behindDoc="1" locked="0" layoutInCell="1" allowOverlap="1" wp14:anchorId="76C8DD5C" wp14:editId="12E0FA5A">
                <wp:simplePos x="0" y="0"/>
                <wp:positionH relativeFrom="page">
                  <wp:posOffset>3201035</wp:posOffset>
                </wp:positionH>
                <wp:positionV relativeFrom="paragraph">
                  <wp:posOffset>201773</wp:posOffset>
                </wp:positionV>
                <wp:extent cx="3810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270"/>
                        </a:xfrm>
                        <a:custGeom>
                          <a:avLst/>
                          <a:gdLst/>
                          <a:ahLst/>
                          <a:cxnLst/>
                          <a:rect l="l" t="t" r="r" b="b"/>
                          <a:pathLst>
                            <a:path w="381000">
                              <a:moveTo>
                                <a:pt x="0" y="0"/>
                              </a:moveTo>
                              <a:lnTo>
                                <a:pt x="381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BF2FDD" id="Graphic 11" o:spid="_x0000_s1026" style="position:absolute;margin-left:252.05pt;margin-top:15.9pt;width:30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38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" path="m,l381000,e" filled="f" strokeweight=".48pt">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5BF0FFC6" wp14:editId="479127CB">
                <wp:simplePos x="0" y="0"/>
                <wp:positionH relativeFrom="page">
                  <wp:posOffset>4115434</wp:posOffset>
                </wp:positionH>
                <wp:positionV relativeFrom="paragraph">
                  <wp:posOffset>201773</wp:posOffset>
                </wp:positionV>
                <wp:extent cx="3810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270"/>
                        </a:xfrm>
                        <a:custGeom>
                          <a:avLst/>
                          <a:gdLst/>
                          <a:ahLst/>
                          <a:cxnLst/>
                          <a:rect l="l" t="t" r="r" b="b"/>
                          <a:pathLst>
                            <a:path w="381000">
                              <a:moveTo>
                                <a:pt x="0" y="0"/>
                              </a:moveTo>
                              <a:lnTo>
                                <a:pt x="381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77DC3C" id="Graphic 12" o:spid="_x0000_s1026" style="position:absolute;margin-left:324.05pt;margin-top:15.9pt;width:30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38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" path="m,l381000,e" filled="f" strokeweight=".48pt">
                <v:path arrowok="t"/>
                <w10:wrap type="topAndBottom" anchorx="page"/>
              </v:shape>
            </w:pict>
          </mc:Fallback>
        </mc:AlternateContent>
      </w:r>
    </w:p>
    <w:p w14:paraId="36DD555E" w14:textId="77777777" w:rsidR="009732DB" w:rsidRDefault="00590F03">
      <w:pPr>
        <w:tabs>
          <w:tab w:val="left" w:pos="1439"/>
        </w:tabs>
        <w:ind w:right="464"/>
        <w:jc w:val="center"/>
        <w:rPr>
          <w:sz w:val="24"/>
        </w:rPr>
      </w:pPr>
      <w:r>
        <w:rPr>
          <w:spacing w:val="-5"/>
          <w:sz w:val="24"/>
        </w:rPr>
        <w:t>No</w:t>
      </w:r>
      <w:r>
        <w:rPr>
          <w:sz w:val="24"/>
        </w:rPr>
        <w:tab/>
      </w:r>
      <w:r>
        <w:rPr>
          <w:spacing w:val="-5"/>
          <w:sz w:val="24"/>
        </w:rPr>
        <w:t>Yes</w:t>
      </w:r>
    </w:p>
    <w:p w14:paraId="6420CB37" w14:textId="77777777" w:rsidR="009732DB" w:rsidRDefault="009732DB">
      <w:pPr>
        <w:pStyle w:val="BodyText"/>
        <w:rPr>
          <w:sz w:val="24"/>
        </w:rPr>
      </w:pPr>
    </w:p>
    <w:p w14:paraId="5920F58A" w14:textId="77777777" w:rsidR="009732DB" w:rsidRDefault="00590F03">
      <w:pPr>
        <w:pStyle w:val="Heading1"/>
      </w:pPr>
      <w:r>
        <w:t>QUESTION</w:t>
      </w:r>
      <w:r>
        <w:rPr>
          <w:spacing w:val="-2"/>
        </w:rPr>
        <w:t xml:space="preserve"> </w:t>
      </w:r>
      <w:r>
        <w:t>NUMBER</w:t>
      </w:r>
      <w:r>
        <w:rPr>
          <w:spacing w:val="-3"/>
        </w:rPr>
        <w:t xml:space="preserve"> </w:t>
      </w:r>
      <w:r>
        <w:rPr>
          <w:spacing w:val="-5"/>
        </w:rPr>
        <w:t>TWO</w:t>
      </w:r>
    </w:p>
    <w:p w14:paraId="607892F0" w14:textId="77777777" w:rsidR="009732DB" w:rsidRDefault="009732DB">
      <w:pPr>
        <w:pStyle w:val="BodyText"/>
        <w:rPr>
          <w:b/>
          <w:sz w:val="24"/>
        </w:rPr>
      </w:pPr>
    </w:p>
    <w:p w14:paraId="0CA9D8EF" w14:textId="77777777" w:rsidR="009732DB" w:rsidRDefault="00590F03">
      <w:pPr>
        <w:ind w:left="100"/>
        <w:rPr>
          <w:sz w:val="24"/>
        </w:rPr>
      </w:pPr>
      <w:r>
        <w:rPr>
          <w:sz w:val="24"/>
        </w:rPr>
        <w:t>[Optional:</w:t>
      </w:r>
      <w:r>
        <w:rPr>
          <w:spacing w:val="-1"/>
          <w:sz w:val="24"/>
        </w:rPr>
        <w:t xml:space="preserve"> </w:t>
      </w:r>
      <w:r>
        <w:rPr>
          <w:sz w:val="24"/>
        </w:rPr>
        <w:t>Insert</w:t>
      </w:r>
      <w:r>
        <w:rPr>
          <w:spacing w:val="-1"/>
          <w:sz w:val="24"/>
        </w:rPr>
        <w:t xml:space="preserve"> </w:t>
      </w:r>
      <w:r>
        <w:rPr>
          <w:sz w:val="24"/>
        </w:rPr>
        <w:t>the</w:t>
      </w:r>
      <w:r>
        <w:rPr>
          <w:spacing w:val="-2"/>
          <w:sz w:val="24"/>
        </w:rPr>
        <w:t xml:space="preserve"> </w:t>
      </w:r>
      <w:r>
        <w:rPr>
          <w:sz w:val="24"/>
        </w:rPr>
        <w:t>count</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pacing w:val="-2"/>
          <w:sz w:val="24"/>
        </w:rPr>
        <w:t>indictment]</w:t>
      </w:r>
    </w:p>
    <w:p w14:paraId="6AF3F0D5" w14:textId="77777777" w:rsidR="009732DB" w:rsidRDefault="009732DB">
      <w:pPr>
        <w:pStyle w:val="BodyText"/>
        <w:rPr>
          <w:sz w:val="24"/>
        </w:rPr>
      </w:pPr>
    </w:p>
    <w:p w14:paraId="2B6B1B6F" w14:textId="77777777" w:rsidR="009732DB" w:rsidRDefault="00590F03">
      <w:pPr>
        <w:ind w:left="100"/>
        <w:rPr>
          <w:sz w:val="24"/>
        </w:rPr>
      </w:pPr>
      <w:r>
        <w:rPr>
          <w:sz w:val="24"/>
        </w:rPr>
        <w:t>On</w:t>
      </w:r>
      <w:r>
        <w:rPr>
          <w:spacing w:val="-3"/>
          <w:sz w:val="24"/>
        </w:rPr>
        <w:t xml:space="preserve"> </w:t>
      </w:r>
      <w:r>
        <w:rPr>
          <w:sz w:val="24"/>
        </w:rPr>
        <w:t>the</w:t>
      </w:r>
      <w:r>
        <w:rPr>
          <w:spacing w:val="-1"/>
          <w:sz w:val="24"/>
        </w:rPr>
        <w:t xml:space="preserve"> </w:t>
      </w:r>
      <w:r>
        <w:rPr>
          <w:sz w:val="24"/>
        </w:rPr>
        <w:t>charge</w:t>
      </w:r>
      <w:r>
        <w:rPr>
          <w:spacing w:val="-2"/>
          <w:sz w:val="24"/>
        </w:rPr>
        <w:t xml:space="preserve"> </w:t>
      </w:r>
      <w:r>
        <w:rPr>
          <w:sz w:val="24"/>
        </w:rPr>
        <w:t>of Aggravated</w:t>
      </w:r>
      <w:r>
        <w:rPr>
          <w:spacing w:val="-1"/>
          <w:sz w:val="24"/>
        </w:rPr>
        <w:t xml:space="preserve"> </w:t>
      </w:r>
      <w:r>
        <w:rPr>
          <w:sz w:val="24"/>
        </w:rPr>
        <w:t>Manslaughter,</w:t>
      </w:r>
      <w:r>
        <w:rPr>
          <w:spacing w:val="1"/>
          <w:sz w:val="24"/>
        </w:rPr>
        <w:t xml:space="preserve"> </w:t>
      </w:r>
      <w:r>
        <w:rPr>
          <w:sz w:val="24"/>
        </w:rPr>
        <w:t>we</w:t>
      </w:r>
      <w:r>
        <w:rPr>
          <w:spacing w:val="-3"/>
          <w:sz w:val="24"/>
        </w:rPr>
        <w:t xml:space="preserve"> </w:t>
      </w:r>
      <w:r>
        <w:rPr>
          <w:sz w:val="24"/>
        </w:rPr>
        <w:t xml:space="preserve">find the </w:t>
      </w:r>
      <w:r>
        <w:rPr>
          <w:spacing w:val="-2"/>
          <w:sz w:val="24"/>
        </w:rPr>
        <w:t>defendant:</w:t>
      </w:r>
    </w:p>
    <w:p w14:paraId="47083522" w14:textId="77777777" w:rsidR="009732DB" w:rsidRDefault="009732DB">
      <w:pPr>
        <w:pStyle w:val="BodyText"/>
        <w:rPr>
          <w:sz w:val="24"/>
        </w:rPr>
      </w:pPr>
    </w:p>
    <w:p w14:paraId="20EB41F4" w14:textId="77777777" w:rsidR="009732DB" w:rsidRDefault="00590F03">
      <w:pPr>
        <w:tabs>
          <w:tab w:val="left" w:pos="6581"/>
          <w:tab w:val="left" w:pos="7116"/>
        </w:tabs>
        <w:spacing w:before="1"/>
        <w:ind w:left="820"/>
        <w:rPr>
          <w:sz w:val="24"/>
        </w:rPr>
      </w:pPr>
      <w:r>
        <w:rPr>
          <w:sz w:val="24"/>
        </w:rPr>
        <w:t>Not</w:t>
      </w:r>
      <w:r>
        <w:rPr>
          <w:spacing w:val="-2"/>
          <w:sz w:val="24"/>
        </w:rPr>
        <w:t xml:space="preserve"> </w:t>
      </w:r>
      <w:r>
        <w:rPr>
          <w:sz w:val="24"/>
        </w:rPr>
        <w:t>Guilty</w:t>
      </w:r>
      <w:r>
        <w:rPr>
          <w:spacing w:val="-1"/>
          <w:sz w:val="24"/>
        </w:rPr>
        <w:t xml:space="preserve"> </w:t>
      </w:r>
      <w:r>
        <w:rPr>
          <w:sz w:val="24"/>
        </w:rPr>
        <w:t>of</w:t>
      </w:r>
      <w:r>
        <w:rPr>
          <w:spacing w:val="-1"/>
          <w:sz w:val="24"/>
        </w:rPr>
        <w:t xml:space="preserve"> </w:t>
      </w:r>
      <w:r>
        <w:rPr>
          <w:sz w:val="24"/>
        </w:rPr>
        <w:t>Aggravated</w:t>
      </w:r>
      <w:r>
        <w:rPr>
          <w:spacing w:val="-1"/>
          <w:sz w:val="24"/>
        </w:rPr>
        <w:t xml:space="preserve"> </w:t>
      </w:r>
      <w:r>
        <w:rPr>
          <w:sz w:val="24"/>
        </w:rPr>
        <w:t>Manslaughter,</w:t>
      </w:r>
      <w:r>
        <w:rPr>
          <w:spacing w:val="-1"/>
          <w:sz w:val="24"/>
        </w:rPr>
        <w:t xml:space="preserve"> </w:t>
      </w:r>
      <w:r>
        <w:rPr>
          <w:spacing w:val="-5"/>
          <w:sz w:val="24"/>
        </w:rPr>
        <w:t>or</w:t>
      </w:r>
      <w:r>
        <w:rPr>
          <w:sz w:val="24"/>
        </w:rPr>
        <w:tab/>
      </w:r>
      <w:r>
        <w:rPr>
          <w:sz w:val="24"/>
          <w:u w:val="single"/>
        </w:rPr>
        <w:tab/>
      </w:r>
    </w:p>
    <w:p w14:paraId="7C4DF6FE" w14:textId="77777777" w:rsidR="009732DB" w:rsidRDefault="00590F03">
      <w:pPr>
        <w:tabs>
          <w:tab w:val="left" w:pos="6581"/>
          <w:tab w:val="left" w:pos="7116"/>
        </w:tabs>
        <w:spacing w:before="276"/>
        <w:ind w:left="820"/>
        <w:rPr>
          <w:sz w:val="24"/>
        </w:rPr>
      </w:pPr>
      <w:r>
        <w:rPr>
          <w:sz w:val="24"/>
        </w:rPr>
        <w:t>Guilty</w:t>
      </w:r>
      <w:r>
        <w:rPr>
          <w:spacing w:val="-2"/>
          <w:sz w:val="24"/>
        </w:rPr>
        <w:t xml:space="preserve"> </w:t>
      </w:r>
      <w:r>
        <w:rPr>
          <w:sz w:val="24"/>
        </w:rPr>
        <w:t>of</w:t>
      </w:r>
      <w:r>
        <w:rPr>
          <w:spacing w:val="-2"/>
          <w:sz w:val="24"/>
        </w:rPr>
        <w:t xml:space="preserve"> </w:t>
      </w:r>
      <w:r>
        <w:rPr>
          <w:sz w:val="24"/>
        </w:rPr>
        <w:t>Aggravated</w:t>
      </w:r>
      <w:r>
        <w:rPr>
          <w:spacing w:val="-1"/>
          <w:sz w:val="24"/>
        </w:rPr>
        <w:t xml:space="preserve"> </w:t>
      </w:r>
      <w:r>
        <w:rPr>
          <w:spacing w:val="-2"/>
          <w:sz w:val="24"/>
        </w:rPr>
        <w:t>Manslaughter</w:t>
      </w:r>
      <w:r>
        <w:rPr>
          <w:sz w:val="24"/>
        </w:rPr>
        <w:tab/>
      </w:r>
      <w:r>
        <w:rPr>
          <w:sz w:val="24"/>
          <w:u w:val="single"/>
        </w:rPr>
        <w:tab/>
      </w:r>
    </w:p>
    <w:p w14:paraId="560967CE" w14:textId="77777777" w:rsidR="009732DB" w:rsidRDefault="00590F03">
      <w:pPr>
        <w:spacing w:before="276"/>
        <w:ind w:left="100"/>
        <w:rPr>
          <w:b/>
          <w:sz w:val="24"/>
        </w:rPr>
      </w:pPr>
      <w:r>
        <w:rPr>
          <w:b/>
          <w:sz w:val="24"/>
        </w:rPr>
        <w:t>If</w:t>
      </w:r>
      <w:r>
        <w:rPr>
          <w:b/>
          <w:spacing w:val="-4"/>
          <w:sz w:val="24"/>
        </w:rPr>
        <w:t xml:space="preserve"> </w:t>
      </w:r>
      <w:r>
        <w:rPr>
          <w:b/>
          <w:sz w:val="24"/>
        </w:rPr>
        <w:t>you</w:t>
      </w:r>
      <w:r>
        <w:rPr>
          <w:b/>
          <w:spacing w:val="-4"/>
          <w:sz w:val="24"/>
        </w:rPr>
        <w:t xml:space="preserve"> </w:t>
      </w:r>
      <w:r>
        <w:rPr>
          <w:b/>
          <w:sz w:val="24"/>
        </w:rPr>
        <w:t>have</w:t>
      </w:r>
      <w:r>
        <w:rPr>
          <w:b/>
          <w:spacing w:val="-4"/>
          <w:sz w:val="24"/>
        </w:rPr>
        <w:t xml:space="preserve"> </w:t>
      </w:r>
      <w:r>
        <w:rPr>
          <w:b/>
          <w:sz w:val="24"/>
        </w:rPr>
        <w:t>found</w:t>
      </w:r>
      <w:r>
        <w:rPr>
          <w:b/>
          <w:spacing w:val="-4"/>
          <w:sz w:val="24"/>
        </w:rPr>
        <w:t xml:space="preserve"> </w:t>
      </w:r>
      <w:r>
        <w:rPr>
          <w:b/>
          <w:sz w:val="24"/>
        </w:rPr>
        <w:t>the</w:t>
      </w:r>
      <w:r>
        <w:rPr>
          <w:b/>
          <w:spacing w:val="-4"/>
          <w:sz w:val="24"/>
        </w:rPr>
        <w:t xml:space="preserve"> </w:t>
      </w:r>
      <w:r>
        <w:rPr>
          <w:b/>
          <w:sz w:val="24"/>
        </w:rPr>
        <w:t>defendant</w:t>
      </w:r>
      <w:r>
        <w:rPr>
          <w:b/>
          <w:spacing w:val="-4"/>
          <w:sz w:val="24"/>
        </w:rPr>
        <w:t xml:space="preserve"> </w:t>
      </w:r>
      <w:r>
        <w:rPr>
          <w:b/>
          <w:sz w:val="24"/>
        </w:rPr>
        <w:t>Not</w:t>
      </w:r>
      <w:r>
        <w:rPr>
          <w:b/>
          <w:spacing w:val="-4"/>
          <w:sz w:val="24"/>
        </w:rPr>
        <w:t xml:space="preserve"> </w:t>
      </w:r>
      <w:r>
        <w:rPr>
          <w:b/>
          <w:sz w:val="24"/>
        </w:rPr>
        <w:t>Guilty</w:t>
      </w:r>
      <w:r>
        <w:rPr>
          <w:b/>
          <w:spacing w:val="-4"/>
          <w:sz w:val="24"/>
        </w:rPr>
        <w:t xml:space="preserve"> </w:t>
      </w:r>
      <w:r>
        <w:rPr>
          <w:b/>
          <w:sz w:val="24"/>
        </w:rPr>
        <w:t>of</w:t>
      </w:r>
      <w:r>
        <w:rPr>
          <w:b/>
          <w:spacing w:val="-5"/>
          <w:sz w:val="24"/>
        </w:rPr>
        <w:t xml:space="preserve"> </w:t>
      </w:r>
      <w:r>
        <w:rPr>
          <w:b/>
          <w:sz w:val="24"/>
        </w:rPr>
        <w:t>Aggravated</w:t>
      </w:r>
      <w:r>
        <w:rPr>
          <w:b/>
          <w:spacing w:val="-4"/>
          <w:sz w:val="24"/>
        </w:rPr>
        <w:t xml:space="preserve"> </w:t>
      </w:r>
      <w:r>
        <w:rPr>
          <w:b/>
          <w:sz w:val="24"/>
        </w:rPr>
        <w:t>Manslaughter,</w:t>
      </w:r>
      <w:r>
        <w:rPr>
          <w:b/>
          <w:spacing w:val="-4"/>
          <w:sz w:val="24"/>
        </w:rPr>
        <w:t xml:space="preserve"> </w:t>
      </w:r>
      <w:r>
        <w:rPr>
          <w:b/>
          <w:sz w:val="24"/>
        </w:rPr>
        <w:t>go</w:t>
      </w:r>
      <w:r>
        <w:rPr>
          <w:b/>
          <w:spacing w:val="-4"/>
          <w:sz w:val="24"/>
        </w:rPr>
        <w:t xml:space="preserve"> </w:t>
      </w:r>
      <w:r>
        <w:rPr>
          <w:b/>
          <w:sz w:val="24"/>
        </w:rPr>
        <w:t>to</w:t>
      </w:r>
      <w:r>
        <w:rPr>
          <w:b/>
          <w:spacing w:val="-4"/>
          <w:sz w:val="24"/>
        </w:rPr>
        <w:t xml:space="preserve"> </w:t>
      </w:r>
      <w:r>
        <w:rPr>
          <w:b/>
          <w:sz w:val="24"/>
        </w:rPr>
        <w:t>question number three (3).</w:t>
      </w:r>
    </w:p>
    <w:p w14:paraId="41E03BA7" w14:textId="77777777" w:rsidR="009732DB" w:rsidRDefault="009732DB">
      <w:pPr>
        <w:pStyle w:val="BodyText"/>
        <w:rPr>
          <w:b/>
          <w:sz w:val="24"/>
        </w:rPr>
      </w:pPr>
    </w:p>
    <w:p w14:paraId="525D4C22" w14:textId="77777777" w:rsidR="009732DB" w:rsidRDefault="00590F03">
      <w:pPr>
        <w:pStyle w:val="Heading1"/>
      </w:pPr>
      <w:r>
        <w:t>QUESTION</w:t>
      </w:r>
      <w:r>
        <w:rPr>
          <w:spacing w:val="-2"/>
        </w:rPr>
        <w:t xml:space="preserve"> </w:t>
      </w:r>
      <w:r>
        <w:t>NUMBER</w:t>
      </w:r>
      <w:r>
        <w:rPr>
          <w:spacing w:val="-3"/>
        </w:rPr>
        <w:t xml:space="preserve"> </w:t>
      </w:r>
      <w:r>
        <w:rPr>
          <w:spacing w:val="-2"/>
        </w:rPr>
        <w:t>THREE</w:t>
      </w:r>
    </w:p>
    <w:p w14:paraId="603EA5B7" w14:textId="77777777" w:rsidR="009732DB" w:rsidRDefault="009732DB">
      <w:pPr>
        <w:pStyle w:val="BodyText"/>
        <w:rPr>
          <w:b/>
          <w:sz w:val="24"/>
        </w:rPr>
      </w:pPr>
    </w:p>
    <w:p w14:paraId="5E6856DD" w14:textId="77777777" w:rsidR="009732DB" w:rsidRDefault="00590F03">
      <w:pPr>
        <w:ind w:left="100"/>
        <w:rPr>
          <w:sz w:val="24"/>
        </w:rPr>
      </w:pPr>
      <w:r>
        <w:rPr>
          <w:sz w:val="24"/>
        </w:rPr>
        <w:t>[Optional:</w:t>
      </w:r>
      <w:r>
        <w:rPr>
          <w:spacing w:val="-1"/>
          <w:sz w:val="24"/>
        </w:rPr>
        <w:t xml:space="preserve"> </w:t>
      </w:r>
      <w:r>
        <w:rPr>
          <w:sz w:val="24"/>
        </w:rPr>
        <w:t>Insert</w:t>
      </w:r>
      <w:r>
        <w:rPr>
          <w:spacing w:val="-1"/>
          <w:sz w:val="24"/>
        </w:rPr>
        <w:t xml:space="preserve"> </w:t>
      </w:r>
      <w:r>
        <w:rPr>
          <w:sz w:val="24"/>
        </w:rPr>
        <w:t>the</w:t>
      </w:r>
      <w:r>
        <w:rPr>
          <w:spacing w:val="-2"/>
          <w:sz w:val="24"/>
        </w:rPr>
        <w:t xml:space="preserve"> </w:t>
      </w:r>
      <w:r>
        <w:rPr>
          <w:sz w:val="24"/>
        </w:rPr>
        <w:t>count</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pacing w:val="-2"/>
          <w:sz w:val="24"/>
        </w:rPr>
        <w:t>indictment]</w:t>
      </w:r>
    </w:p>
    <w:p w14:paraId="63D94003" w14:textId="77777777" w:rsidR="009732DB" w:rsidRDefault="009732DB">
      <w:pPr>
        <w:pStyle w:val="BodyText"/>
        <w:rPr>
          <w:sz w:val="24"/>
        </w:rPr>
      </w:pPr>
    </w:p>
    <w:p w14:paraId="2079AA3A" w14:textId="77777777" w:rsidR="009732DB" w:rsidRDefault="00590F03">
      <w:pPr>
        <w:ind w:left="100"/>
        <w:rPr>
          <w:sz w:val="24"/>
        </w:rPr>
      </w:pPr>
      <w:r>
        <w:rPr>
          <w:sz w:val="24"/>
        </w:rPr>
        <w:t>On</w:t>
      </w:r>
      <w:r>
        <w:rPr>
          <w:spacing w:val="-3"/>
          <w:sz w:val="24"/>
        </w:rPr>
        <w:t xml:space="preserve"> </w:t>
      </w:r>
      <w:r>
        <w:rPr>
          <w:sz w:val="24"/>
        </w:rPr>
        <w:t>the</w:t>
      </w:r>
      <w:r>
        <w:rPr>
          <w:spacing w:val="-1"/>
          <w:sz w:val="24"/>
        </w:rPr>
        <w:t xml:space="preserve"> </w:t>
      </w:r>
      <w:r>
        <w:rPr>
          <w:sz w:val="24"/>
        </w:rPr>
        <w:t>charge</w:t>
      </w:r>
      <w:r>
        <w:rPr>
          <w:spacing w:val="-1"/>
          <w:sz w:val="24"/>
        </w:rPr>
        <w:t xml:space="preserve"> </w:t>
      </w:r>
      <w:r>
        <w:rPr>
          <w:sz w:val="24"/>
        </w:rPr>
        <w:t>of</w:t>
      </w:r>
      <w:r>
        <w:rPr>
          <w:spacing w:val="-1"/>
          <w:sz w:val="24"/>
        </w:rPr>
        <w:t xml:space="preserve"> </w:t>
      </w:r>
      <w:r>
        <w:rPr>
          <w:sz w:val="24"/>
        </w:rPr>
        <w:t>Reckless Manslaughter, we</w:t>
      </w:r>
      <w:r>
        <w:rPr>
          <w:spacing w:val="-1"/>
          <w:sz w:val="24"/>
        </w:rPr>
        <w:t xml:space="preserve"> </w:t>
      </w:r>
      <w:r>
        <w:rPr>
          <w:sz w:val="24"/>
        </w:rPr>
        <w:t xml:space="preserve">find the </w:t>
      </w:r>
      <w:r>
        <w:rPr>
          <w:spacing w:val="-2"/>
          <w:sz w:val="24"/>
        </w:rPr>
        <w:t>defendant:</w:t>
      </w:r>
    </w:p>
    <w:p w14:paraId="76844590" w14:textId="77777777" w:rsidR="009732DB" w:rsidRDefault="009732DB">
      <w:pPr>
        <w:pStyle w:val="BodyText"/>
        <w:rPr>
          <w:sz w:val="24"/>
        </w:rPr>
      </w:pPr>
    </w:p>
    <w:p w14:paraId="4B6DA4FD" w14:textId="77777777" w:rsidR="009732DB" w:rsidRDefault="00590F03">
      <w:pPr>
        <w:tabs>
          <w:tab w:val="left" w:pos="6581"/>
          <w:tab w:val="left" w:pos="7116"/>
        </w:tabs>
        <w:ind w:left="820"/>
        <w:rPr>
          <w:sz w:val="24"/>
        </w:rPr>
      </w:pPr>
      <w:r>
        <w:rPr>
          <w:sz w:val="24"/>
        </w:rPr>
        <w:t>Not</w:t>
      </w:r>
      <w:r>
        <w:rPr>
          <w:spacing w:val="-3"/>
          <w:sz w:val="24"/>
        </w:rPr>
        <w:t xml:space="preserve"> </w:t>
      </w:r>
      <w:r>
        <w:rPr>
          <w:sz w:val="24"/>
        </w:rPr>
        <w:t>Guilty</w:t>
      </w:r>
      <w:r>
        <w:rPr>
          <w:spacing w:val="-1"/>
          <w:sz w:val="24"/>
        </w:rPr>
        <w:t xml:space="preserve"> </w:t>
      </w:r>
      <w:r>
        <w:rPr>
          <w:sz w:val="24"/>
        </w:rPr>
        <w:t>of Reckless</w:t>
      </w:r>
      <w:r>
        <w:rPr>
          <w:spacing w:val="-1"/>
          <w:sz w:val="24"/>
        </w:rPr>
        <w:t xml:space="preserve"> </w:t>
      </w:r>
      <w:proofErr w:type="gramStart"/>
      <w:r>
        <w:rPr>
          <w:sz w:val="24"/>
        </w:rPr>
        <w:t>Manslaughter</w:t>
      </w:r>
      <w:r>
        <w:rPr>
          <w:spacing w:val="-1"/>
          <w:sz w:val="24"/>
        </w:rPr>
        <w:t xml:space="preserve"> </w:t>
      </w:r>
      <w:r>
        <w:rPr>
          <w:sz w:val="24"/>
        </w:rPr>
        <w:t>,</w:t>
      </w:r>
      <w:proofErr w:type="gramEnd"/>
      <w:r>
        <w:rPr>
          <w:sz w:val="24"/>
        </w:rPr>
        <w:t xml:space="preserve"> </w:t>
      </w:r>
      <w:r>
        <w:rPr>
          <w:spacing w:val="-5"/>
          <w:sz w:val="24"/>
        </w:rPr>
        <w:t>or</w:t>
      </w:r>
      <w:r>
        <w:rPr>
          <w:sz w:val="24"/>
        </w:rPr>
        <w:tab/>
      </w:r>
      <w:r>
        <w:rPr>
          <w:sz w:val="24"/>
          <w:u w:val="single"/>
        </w:rPr>
        <w:tab/>
      </w:r>
    </w:p>
    <w:p w14:paraId="485F6B88" w14:textId="77777777" w:rsidR="009732DB" w:rsidRDefault="009732DB">
      <w:pPr>
        <w:pStyle w:val="BodyText"/>
        <w:rPr>
          <w:sz w:val="24"/>
        </w:rPr>
      </w:pPr>
    </w:p>
    <w:p w14:paraId="0FAD1048" w14:textId="77777777" w:rsidR="009732DB" w:rsidRDefault="00590F03">
      <w:pPr>
        <w:tabs>
          <w:tab w:val="left" w:pos="6581"/>
          <w:tab w:val="left" w:pos="7116"/>
        </w:tabs>
        <w:ind w:left="820"/>
        <w:rPr>
          <w:sz w:val="24"/>
        </w:rPr>
      </w:pPr>
      <w:r>
        <w:rPr>
          <w:sz w:val="24"/>
        </w:rPr>
        <w:t>Guilty</w:t>
      </w:r>
      <w:r>
        <w:rPr>
          <w:spacing w:val="-1"/>
          <w:sz w:val="24"/>
        </w:rPr>
        <w:t xml:space="preserve"> </w:t>
      </w:r>
      <w:r>
        <w:rPr>
          <w:sz w:val="24"/>
        </w:rPr>
        <w:t>of</w:t>
      </w:r>
      <w:r>
        <w:rPr>
          <w:spacing w:val="-1"/>
          <w:sz w:val="24"/>
        </w:rPr>
        <w:t xml:space="preserve"> </w:t>
      </w:r>
      <w:r>
        <w:rPr>
          <w:sz w:val="24"/>
        </w:rPr>
        <w:t xml:space="preserve">Reckless </w:t>
      </w:r>
      <w:r>
        <w:rPr>
          <w:spacing w:val="-2"/>
          <w:sz w:val="24"/>
        </w:rPr>
        <w:t>Manslaughter</w:t>
      </w:r>
      <w:r>
        <w:rPr>
          <w:sz w:val="24"/>
        </w:rPr>
        <w:tab/>
      </w:r>
      <w:r>
        <w:rPr>
          <w:sz w:val="24"/>
          <w:u w:val="single"/>
        </w:rPr>
        <w:tab/>
      </w:r>
    </w:p>
    <w:p w14:paraId="7D5665C1" w14:textId="77777777" w:rsidR="009732DB" w:rsidRDefault="009732DB">
      <w:pPr>
        <w:pStyle w:val="BodyText"/>
        <w:rPr>
          <w:sz w:val="24"/>
        </w:rPr>
      </w:pPr>
    </w:p>
    <w:p w14:paraId="768AA7E1" w14:textId="77777777" w:rsidR="009732DB" w:rsidRDefault="00590F03">
      <w:pPr>
        <w:spacing w:line="480" w:lineRule="auto"/>
        <w:ind w:left="100" w:right="5640"/>
        <w:rPr>
          <w:b/>
          <w:sz w:val="24"/>
        </w:rPr>
      </w:pPr>
      <w:r>
        <w:rPr>
          <w:b/>
          <w:sz w:val="24"/>
        </w:rPr>
        <w:t>Proceed to Question Four. QUESTION</w:t>
      </w:r>
      <w:r>
        <w:rPr>
          <w:b/>
          <w:spacing w:val="-15"/>
          <w:sz w:val="24"/>
        </w:rPr>
        <w:t xml:space="preserve"> </w:t>
      </w:r>
      <w:r>
        <w:rPr>
          <w:b/>
          <w:sz w:val="24"/>
        </w:rPr>
        <w:t>NUMBER</w:t>
      </w:r>
      <w:r>
        <w:rPr>
          <w:b/>
          <w:spacing w:val="-15"/>
          <w:sz w:val="24"/>
        </w:rPr>
        <w:t xml:space="preserve"> </w:t>
      </w:r>
      <w:r>
        <w:rPr>
          <w:b/>
          <w:sz w:val="24"/>
        </w:rPr>
        <w:t>FOUR</w:t>
      </w:r>
    </w:p>
    <w:p w14:paraId="40574BDD" w14:textId="77777777" w:rsidR="009732DB" w:rsidRDefault="00590F03">
      <w:pPr>
        <w:ind w:left="820"/>
        <w:rPr>
          <w:i/>
          <w:sz w:val="24"/>
        </w:rPr>
      </w:pPr>
      <w:r>
        <w:rPr>
          <w:i/>
          <w:sz w:val="24"/>
        </w:rPr>
        <w:t>[INSERT</w:t>
      </w:r>
      <w:r>
        <w:rPr>
          <w:i/>
          <w:spacing w:val="-2"/>
          <w:sz w:val="24"/>
        </w:rPr>
        <w:t xml:space="preserve"> </w:t>
      </w:r>
      <w:r>
        <w:rPr>
          <w:i/>
          <w:sz w:val="24"/>
        </w:rPr>
        <w:t>ADDITIONAL</w:t>
      </w:r>
      <w:r>
        <w:rPr>
          <w:i/>
          <w:spacing w:val="-1"/>
          <w:sz w:val="24"/>
        </w:rPr>
        <w:t xml:space="preserve"> </w:t>
      </w:r>
      <w:r>
        <w:rPr>
          <w:i/>
          <w:sz w:val="24"/>
        </w:rPr>
        <w:t>CHARGES</w:t>
      </w:r>
      <w:r>
        <w:rPr>
          <w:i/>
          <w:spacing w:val="-2"/>
          <w:sz w:val="24"/>
        </w:rPr>
        <w:t xml:space="preserve"> </w:t>
      </w:r>
      <w:r>
        <w:rPr>
          <w:i/>
          <w:sz w:val="24"/>
        </w:rPr>
        <w:t>IF</w:t>
      </w:r>
      <w:r>
        <w:rPr>
          <w:i/>
          <w:spacing w:val="-1"/>
          <w:sz w:val="24"/>
        </w:rPr>
        <w:t xml:space="preserve"> </w:t>
      </w:r>
      <w:r>
        <w:rPr>
          <w:i/>
          <w:spacing w:val="-2"/>
          <w:sz w:val="24"/>
        </w:rPr>
        <w:t>APPROPRIATE]</w:t>
      </w:r>
    </w:p>
    <w:p w14:paraId="70063121" w14:textId="77777777" w:rsidR="009732DB" w:rsidRDefault="009732DB">
      <w:pPr>
        <w:pStyle w:val="BodyText"/>
        <w:rPr>
          <w:i/>
          <w:sz w:val="24"/>
        </w:rPr>
      </w:pPr>
    </w:p>
    <w:p w14:paraId="53DEB615" w14:textId="79E38192" w:rsidR="009732DB" w:rsidRPr="006B5D51" w:rsidRDefault="00590F03" w:rsidP="006B5D51">
      <w:pPr>
        <w:pStyle w:val="Heading1"/>
        <w:ind w:left="0"/>
      </w:pPr>
      <w:r>
        <w:t>PLEASE</w:t>
      </w:r>
      <w:r>
        <w:rPr>
          <w:spacing w:val="-5"/>
        </w:rPr>
        <w:t xml:space="preserve"> </w:t>
      </w:r>
      <w:r>
        <w:t>ADVISE</w:t>
      </w:r>
      <w:r>
        <w:rPr>
          <w:spacing w:val="-4"/>
        </w:rPr>
        <w:t xml:space="preserve"> </w:t>
      </w:r>
      <w:r>
        <w:t>THE</w:t>
      </w:r>
      <w:r>
        <w:rPr>
          <w:spacing w:val="-5"/>
        </w:rPr>
        <w:t xml:space="preserve"> </w:t>
      </w:r>
      <w:r>
        <w:t>SHERIFF’S</w:t>
      </w:r>
      <w:r>
        <w:rPr>
          <w:spacing w:val="-5"/>
        </w:rPr>
        <w:t xml:space="preserve"> </w:t>
      </w:r>
      <w:r>
        <w:t>OFFICER</w:t>
      </w:r>
      <w:r>
        <w:rPr>
          <w:spacing w:val="-5"/>
        </w:rPr>
        <w:t xml:space="preserve"> </w:t>
      </w:r>
      <w:r>
        <w:t>THAT</w:t>
      </w:r>
      <w:r>
        <w:rPr>
          <w:spacing w:val="-5"/>
        </w:rPr>
        <w:t xml:space="preserve"> </w:t>
      </w:r>
      <w:r>
        <w:t>YOU</w:t>
      </w:r>
      <w:r>
        <w:rPr>
          <w:spacing w:val="-5"/>
        </w:rPr>
        <w:t xml:space="preserve"> </w:t>
      </w:r>
      <w:r>
        <w:t>HAVE</w:t>
      </w:r>
      <w:r>
        <w:rPr>
          <w:spacing w:val="-2"/>
        </w:rPr>
        <w:t xml:space="preserve"> </w:t>
      </w:r>
      <w:r>
        <w:t>REACHED</w:t>
      </w:r>
      <w:r>
        <w:rPr>
          <w:spacing w:val="-5"/>
        </w:rPr>
        <w:t xml:space="preserve"> </w:t>
      </w:r>
      <w:r>
        <w:t xml:space="preserve">A </w:t>
      </w:r>
      <w:r>
        <w:rPr>
          <w:spacing w:val="-2"/>
        </w:rPr>
        <w:t>VERDICT.</w:t>
      </w:r>
      <w:bookmarkStart w:id="0" w:name="_bookmark0"/>
      <w:bookmarkEnd w:id="0"/>
    </w:p>
    <w:sectPr w:rsidR="009732DB" w:rsidRPr="006B5D51">
      <w:pgSz w:w="12240" w:h="15840"/>
      <w:pgMar w:top="1100" w:right="1220" w:bottom="1260" w:left="13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0F4F3" w14:textId="77777777" w:rsidR="00590F03" w:rsidRDefault="00590F03">
      <w:r>
        <w:separator/>
      </w:r>
    </w:p>
  </w:endnote>
  <w:endnote w:type="continuationSeparator" w:id="0">
    <w:p w14:paraId="0B3C7D90" w14:textId="77777777" w:rsidR="00590F03" w:rsidRDefault="0059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69A32" w14:textId="77777777" w:rsidR="009732DB" w:rsidRDefault="00590F03">
    <w:pPr>
      <w:pStyle w:val="BodyText"/>
      <w:spacing w:line="14" w:lineRule="auto"/>
    </w:pPr>
    <w:r>
      <w:rPr>
        <w:noProof/>
      </w:rPr>
      <mc:AlternateContent>
        <mc:Choice Requires="wps">
          <w:drawing>
            <wp:anchor distT="0" distB="0" distL="0" distR="0" simplePos="0" relativeHeight="487525376" behindDoc="1" locked="0" layoutInCell="1" allowOverlap="1" wp14:anchorId="54426700" wp14:editId="127649DD">
              <wp:simplePos x="0" y="0"/>
              <wp:positionH relativeFrom="page">
                <wp:posOffset>3867022</wp:posOffset>
              </wp:positionH>
              <wp:positionV relativeFrom="page">
                <wp:posOffset>9245125</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EFC551C" w14:textId="77777777" w:rsidR="009732DB" w:rsidRDefault="00590F03">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w14:anchorId="54426700" id="_x0000_t202" coordsize="21600,21600" o:spt="202" path="m,l,21600r21600,l21600,xe">
              <v:stroke joinstyle="miter"/>
              <v:path gradientshapeok="t" o:connecttype="rect"/>
            </v:shapetype>
            <v:shape id="Textbox 1" o:spid="_x0000_s1026" type="#_x0000_t202" style="position:absolute;margin-left:304.5pt;margin-top:727.95pt;width:13pt;height:15.3pt;z-index:-1579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" filled="f" stroked="f">
              <v:textbox inset="0,0,0,0">
                <w:txbxContent>
                  <w:p w14:paraId="5EFC551C" w14:textId="77777777" w:rsidR="009732DB" w:rsidRDefault="00590F03">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2EABC" w14:textId="77777777" w:rsidR="00590F03" w:rsidRDefault="00590F03">
      <w:r>
        <w:separator/>
      </w:r>
    </w:p>
  </w:footnote>
  <w:footnote w:type="continuationSeparator" w:id="0">
    <w:p w14:paraId="046B517B" w14:textId="77777777" w:rsidR="00590F03" w:rsidRDefault="00590F03">
      <w:r>
        <w:continuationSeparator/>
      </w:r>
    </w:p>
  </w:footnote>
  <w:footnote w:id="1">
    <w:p w14:paraId="67E9F58E" w14:textId="77777777" w:rsidR="006B5D51" w:rsidRPr="006B5D51" w:rsidRDefault="006B5D51" w:rsidP="006B5D51">
      <w:pPr>
        <w:pStyle w:val="FootnoteText"/>
        <w:rPr>
          <w:sz w:val="22"/>
          <w:szCs w:val="22"/>
        </w:rPr>
      </w:pPr>
      <w:r w:rsidRPr="006B5D51">
        <w:rPr>
          <w:rStyle w:val="FootnoteReference"/>
          <w:sz w:val="22"/>
          <w:szCs w:val="22"/>
        </w:rPr>
        <w:footnoteRef/>
      </w:r>
      <w:r w:rsidRPr="006B5D51">
        <w:rPr>
          <w:sz w:val="22"/>
          <w:szCs w:val="22"/>
        </w:rPr>
        <w:t xml:space="preserve"> </w:t>
      </w:r>
      <w:r w:rsidRPr="006B5D51">
        <w:rPr>
          <w:sz w:val="22"/>
          <w:szCs w:val="22"/>
          <w:u w:val="single"/>
        </w:rPr>
        <w:t>N.J.S.A.</w:t>
      </w:r>
      <w:r w:rsidRPr="006B5D51">
        <w:rPr>
          <w:sz w:val="22"/>
          <w:szCs w:val="22"/>
        </w:rPr>
        <w:t xml:space="preserve"> 2C:11-3</w:t>
      </w:r>
      <w:proofErr w:type="gramStart"/>
      <w:r w:rsidRPr="006B5D51">
        <w:rPr>
          <w:sz w:val="22"/>
          <w:szCs w:val="22"/>
        </w:rPr>
        <w:t>b(</w:t>
      </w:r>
      <w:proofErr w:type="gramEnd"/>
      <w:r w:rsidRPr="006B5D51">
        <w:rPr>
          <w:sz w:val="22"/>
          <w:szCs w:val="22"/>
        </w:rPr>
        <w:t>4), contains twelve potential aggravating factors, listed (a) through (l), that result in Life without the Possibility of Parole if found by the jury if, and only if, the “own conduct” triggering factor is first found by the jury. Some, such as factor (a</w:t>
      </w:r>
      <w:proofErr w:type="gramStart"/>
      <w:r w:rsidRPr="006B5D51">
        <w:rPr>
          <w:sz w:val="22"/>
          <w:szCs w:val="22"/>
        </w:rPr>
        <w:t>)(</w:t>
      </w:r>
      <w:proofErr w:type="gramEnd"/>
      <w:r w:rsidRPr="006B5D51">
        <w:rPr>
          <w:sz w:val="22"/>
          <w:szCs w:val="22"/>
        </w:rPr>
        <w:t xml:space="preserve">that the defendant has a prior murder conviction) will likely require a bifurcated </w:t>
      </w:r>
      <w:proofErr w:type="gramStart"/>
      <w:r w:rsidRPr="006B5D51">
        <w:rPr>
          <w:sz w:val="22"/>
          <w:szCs w:val="22"/>
        </w:rPr>
        <w:t>proceeding, and</w:t>
      </w:r>
      <w:proofErr w:type="gramEnd"/>
      <w:r w:rsidRPr="006B5D51">
        <w:rPr>
          <w:sz w:val="22"/>
          <w:szCs w:val="22"/>
        </w:rPr>
        <w:t xml:space="preserve"> should generally not be presented to a jury in the initial verdict sheet. Others may not have the same risk of prejudice. The trial court should take great care to ensure that aggravating factors are only presented in this verdict sheet if they do not create a risk of prejudicing the guilt determination for the substantive offenses charged. Those factors that do create such prejudice may require a separate deliberation with or without additional evidence. In all cases, only those aggravating factors pled in the indictment may be considered by the jury.</w:t>
      </w:r>
    </w:p>
    <w:p w14:paraId="4913069E" w14:textId="157E2C52" w:rsidR="006B5D51" w:rsidRDefault="006B5D5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76B86" w14:textId="77777777" w:rsidR="006B5D51" w:rsidRDefault="006B5D51">
    <w:pPr>
      <w:pStyle w:val="Header"/>
    </w:pPr>
  </w:p>
  <w:p w14:paraId="1F7AF087" w14:textId="77777777" w:rsidR="006B5D51" w:rsidRDefault="006B5D51">
    <w:pPr>
      <w:pStyle w:val="Header"/>
    </w:pPr>
  </w:p>
  <w:p w14:paraId="64D6BDD7" w14:textId="74CAF4AC" w:rsidR="006B5D51" w:rsidRPr="006B5D51" w:rsidRDefault="006B5D51" w:rsidP="006B5D51">
    <w:pPr>
      <w:pStyle w:val="Header"/>
      <w:jc w:val="right"/>
      <w:rPr>
        <w:b/>
        <w:bCs/>
      </w:rPr>
    </w:pPr>
    <w:r w:rsidRPr="006B5D51">
      <w:rPr>
        <w:b/>
        <w:bCs/>
      </w:rPr>
      <w:t>Revised</w:t>
    </w:r>
    <w:r w:rsidR="007A77B4">
      <w:rPr>
        <w:b/>
        <w:bCs/>
      </w:rPr>
      <w:t xml:space="preserve"> 8/18/25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732DB"/>
    <w:rsid w:val="004C5B16"/>
    <w:rsid w:val="00590F03"/>
    <w:rsid w:val="006B5D51"/>
    <w:rsid w:val="007A77B4"/>
    <w:rsid w:val="009732DB"/>
    <w:rsid w:val="00CD2163"/>
    <w:rsid w:val="00ED0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4D16C8"/>
  <w15:docId w15:val="{5BB78650-72DF-4428-BF3A-673EF83C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5D51"/>
    <w:pPr>
      <w:tabs>
        <w:tab w:val="center" w:pos="4680"/>
        <w:tab w:val="right" w:pos="9360"/>
      </w:tabs>
    </w:pPr>
  </w:style>
  <w:style w:type="character" w:customStyle="1" w:styleId="HeaderChar">
    <w:name w:val="Header Char"/>
    <w:basedOn w:val="DefaultParagraphFont"/>
    <w:link w:val="Header"/>
    <w:uiPriority w:val="99"/>
    <w:rsid w:val="006B5D51"/>
    <w:rPr>
      <w:rFonts w:ascii="Times New Roman" w:eastAsia="Times New Roman" w:hAnsi="Times New Roman" w:cs="Times New Roman"/>
    </w:rPr>
  </w:style>
  <w:style w:type="paragraph" w:styleId="Footer">
    <w:name w:val="footer"/>
    <w:basedOn w:val="Normal"/>
    <w:link w:val="FooterChar"/>
    <w:uiPriority w:val="99"/>
    <w:unhideWhenUsed/>
    <w:rsid w:val="006B5D51"/>
    <w:pPr>
      <w:tabs>
        <w:tab w:val="center" w:pos="4680"/>
        <w:tab w:val="right" w:pos="9360"/>
      </w:tabs>
    </w:pPr>
  </w:style>
  <w:style w:type="character" w:customStyle="1" w:styleId="FooterChar">
    <w:name w:val="Footer Char"/>
    <w:basedOn w:val="DefaultParagraphFont"/>
    <w:link w:val="Footer"/>
    <w:uiPriority w:val="99"/>
    <w:rsid w:val="006B5D51"/>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6B5D51"/>
    <w:rPr>
      <w:sz w:val="20"/>
      <w:szCs w:val="20"/>
    </w:rPr>
  </w:style>
  <w:style w:type="character" w:customStyle="1" w:styleId="EndnoteTextChar">
    <w:name w:val="Endnote Text Char"/>
    <w:basedOn w:val="DefaultParagraphFont"/>
    <w:link w:val="EndnoteText"/>
    <w:uiPriority w:val="99"/>
    <w:semiHidden/>
    <w:rsid w:val="006B5D5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B5D51"/>
    <w:rPr>
      <w:vertAlign w:val="superscript"/>
    </w:rPr>
  </w:style>
  <w:style w:type="paragraph" w:styleId="FootnoteText">
    <w:name w:val="footnote text"/>
    <w:basedOn w:val="Normal"/>
    <w:link w:val="FootnoteTextChar"/>
    <w:uiPriority w:val="99"/>
    <w:semiHidden/>
    <w:unhideWhenUsed/>
    <w:rsid w:val="006B5D51"/>
    <w:rPr>
      <w:sz w:val="20"/>
      <w:szCs w:val="20"/>
    </w:rPr>
  </w:style>
  <w:style w:type="character" w:customStyle="1" w:styleId="FootnoteTextChar">
    <w:name w:val="Footnote Text Char"/>
    <w:basedOn w:val="DefaultParagraphFont"/>
    <w:link w:val="FootnoteText"/>
    <w:uiPriority w:val="99"/>
    <w:semiHidden/>
    <w:rsid w:val="006B5D5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B5D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AC0ED-69A2-4B55-8E7E-00792CACD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Fishman</dc:creator>
  <cp:lastModifiedBy>Jamey Robinson</cp:lastModifiedBy>
  <cp:revision>4</cp:revision>
  <dcterms:created xsi:type="dcterms:W3CDTF">2025-05-29T15:17:00Z</dcterms:created>
  <dcterms:modified xsi:type="dcterms:W3CDTF">2025-08-19T17:53:00Z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Creator">
    <vt:lpwstr>Microsoft® Word for Microsoft 365</vt:lpwstr>
  </property>
  <property fmtid="{D5CDD505-2E9C-101B-9397-08002B2CF9AE}" pid="4" name="LastSaved">
    <vt:filetime>2025-05-29T00:00:00Z</vt:filetime>
  </property>
  <property fmtid="{D5CDD505-2E9C-101B-9397-08002B2CF9AE}" pid="5" name="Producer">
    <vt:lpwstr>Microsoft® Word for Microsoft 365</vt:lpwstr>
  </property>
</Properties>
</file>