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FFC" w:rsidRPr="00644927" w:rsidRDefault="00644927">
      <w:pPr>
        <w:jc w:val="center"/>
        <w:rPr>
          <w:b/>
          <w:bCs/>
          <w:sz w:val="28"/>
          <w:szCs w:val="28"/>
        </w:rPr>
      </w:pPr>
      <w:r w:rsidRPr="00644927">
        <w:rPr>
          <w:b/>
          <w:bCs/>
          <w:sz w:val="28"/>
          <w:szCs w:val="28"/>
        </w:rPr>
        <w:t>Child Welfare Mediation Program</w:t>
      </w:r>
    </w:p>
    <w:p w:rsidR="00F36FFC" w:rsidRPr="00644927" w:rsidRDefault="00644927" w:rsidP="00E56840">
      <w:pPr>
        <w:jc w:val="center"/>
        <w:rPr>
          <w:b/>
          <w:bCs/>
          <w:sz w:val="24"/>
        </w:rPr>
      </w:pPr>
      <w:r w:rsidRPr="00644927">
        <w:rPr>
          <w:b/>
          <w:bCs/>
          <w:sz w:val="24"/>
        </w:rPr>
        <w:t xml:space="preserve">Superior Court of New Jersey - </w:t>
      </w:r>
      <w:r w:rsidR="00E56840">
        <w:rPr>
          <w:b/>
          <w:bCs/>
          <w:sz w:val="24"/>
          <w:u w:val="single"/>
        </w:rPr>
        <w:fldChar w:fldCharType="begin">
          <w:ffData>
            <w:name w:val="Text4"/>
            <w:enabled/>
            <w:calcOnExit w:val="0"/>
            <w:textInput>
              <w:default w:val="                         "/>
            </w:textInput>
          </w:ffData>
        </w:fldChar>
      </w:r>
      <w:bookmarkStart w:id="0" w:name="Text4"/>
      <w:r w:rsidR="00E56840">
        <w:rPr>
          <w:b/>
          <w:bCs/>
          <w:sz w:val="24"/>
          <w:u w:val="single"/>
        </w:rPr>
        <w:instrText xml:space="preserve"> FORMTEXT </w:instrText>
      </w:r>
      <w:r w:rsidR="00E56840">
        <w:rPr>
          <w:b/>
          <w:bCs/>
          <w:sz w:val="24"/>
          <w:u w:val="single"/>
        </w:rPr>
      </w:r>
      <w:r w:rsidR="00E56840">
        <w:rPr>
          <w:b/>
          <w:bCs/>
          <w:sz w:val="24"/>
          <w:u w:val="single"/>
        </w:rPr>
        <w:fldChar w:fldCharType="separate"/>
      </w:r>
      <w:r w:rsidR="00E56840">
        <w:rPr>
          <w:b/>
          <w:bCs/>
          <w:noProof/>
          <w:sz w:val="24"/>
          <w:u w:val="single"/>
        </w:rPr>
        <w:t xml:space="preserve">                         </w:t>
      </w:r>
      <w:r w:rsidR="00E56840">
        <w:rPr>
          <w:b/>
          <w:bCs/>
          <w:sz w:val="24"/>
          <w:u w:val="single"/>
        </w:rPr>
        <w:fldChar w:fldCharType="end"/>
      </w:r>
      <w:bookmarkEnd w:id="0"/>
      <w:r w:rsidRPr="00644927">
        <w:rPr>
          <w:b/>
          <w:bCs/>
          <w:sz w:val="24"/>
        </w:rPr>
        <w:t xml:space="preserve"> County</w:t>
      </w:r>
    </w:p>
    <w:p w:rsidR="00F36FFC" w:rsidRPr="00644927" w:rsidRDefault="00644927" w:rsidP="00644927">
      <w:pPr>
        <w:spacing w:before="240" w:after="240"/>
        <w:jc w:val="center"/>
        <w:rPr>
          <w:b/>
          <w:bCs/>
          <w:sz w:val="32"/>
          <w:szCs w:val="32"/>
        </w:rPr>
      </w:pPr>
      <w:bookmarkStart w:id="1" w:name="_GoBack"/>
      <w:bookmarkEnd w:id="1"/>
      <w:r w:rsidRPr="00644927">
        <w:rPr>
          <w:b/>
          <w:bCs/>
          <w:sz w:val="32"/>
          <w:szCs w:val="32"/>
        </w:rPr>
        <w:t>Confidentiality Agreement</w:t>
      </w:r>
    </w:p>
    <w:tbl>
      <w:tblPr>
        <w:tblW w:w="9576" w:type="dxa"/>
        <w:tblLayout w:type="fixed"/>
        <w:tblCellMar>
          <w:left w:w="0" w:type="dxa"/>
          <w:right w:w="0" w:type="dxa"/>
        </w:tblCellMar>
        <w:tblLook w:val="04A0" w:firstRow="1" w:lastRow="0" w:firstColumn="1" w:lastColumn="0" w:noHBand="0" w:noVBand="1"/>
      </w:tblPr>
      <w:tblGrid>
        <w:gridCol w:w="1296"/>
        <w:gridCol w:w="4284"/>
        <w:gridCol w:w="1530"/>
        <w:gridCol w:w="2466"/>
      </w:tblGrid>
      <w:tr w:rsidR="0005418F" w:rsidRPr="00091D0A" w:rsidTr="00E56840">
        <w:tc>
          <w:tcPr>
            <w:tcW w:w="1296" w:type="dxa"/>
            <w:shd w:val="clear" w:color="auto" w:fill="auto"/>
          </w:tcPr>
          <w:p w:rsidR="00644927" w:rsidRPr="00091D0A" w:rsidRDefault="00644927">
            <w:pPr>
              <w:rPr>
                <w:b/>
                <w:bCs/>
                <w:sz w:val="24"/>
              </w:rPr>
            </w:pPr>
            <w:r w:rsidRPr="00091D0A">
              <w:rPr>
                <w:b/>
                <w:bCs/>
                <w:sz w:val="24"/>
              </w:rPr>
              <w:t>Case Name:</w:t>
            </w:r>
          </w:p>
        </w:tc>
        <w:tc>
          <w:tcPr>
            <w:tcW w:w="4284" w:type="dxa"/>
            <w:shd w:val="clear" w:color="auto" w:fill="auto"/>
          </w:tcPr>
          <w:p w:rsidR="00644927" w:rsidRPr="00091D0A" w:rsidRDefault="00644927" w:rsidP="00091D0A">
            <w:pPr>
              <w:pBdr>
                <w:bottom w:val="single" w:sz="4" w:space="1" w:color="auto"/>
              </w:pBdr>
              <w:ind w:right="144"/>
              <w:rPr>
                <w:b/>
                <w:bCs/>
                <w:sz w:val="24"/>
              </w:rPr>
            </w:pPr>
            <w:r w:rsidRPr="00091D0A">
              <w:rPr>
                <w:b/>
                <w:bCs/>
                <w:sz w:val="24"/>
              </w:rPr>
              <w:fldChar w:fldCharType="begin">
                <w:ffData>
                  <w:name w:val="Text1"/>
                  <w:enabled/>
                  <w:calcOnExit w:val="0"/>
                  <w:textInput/>
                </w:ffData>
              </w:fldChar>
            </w:r>
            <w:bookmarkStart w:id="2" w:name="Text1"/>
            <w:r w:rsidRPr="00091D0A">
              <w:rPr>
                <w:b/>
                <w:bCs/>
                <w:sz w:val="24"/>
              </w:rPr>
              <w:instrText xml:space="preserve"> FORMTEXT </w:instrText>
            </w:r>
            <w:r w:rsidRPr="00091D0A">
              <w:rPr>
                <w:b/>
                <w:bCs/>
                <w:sz w:val="24"/>
              </w:rPr>
            </w:r>
            <w:r w:rsidRPr="00091D0A">
              <w:rPr>
                <w:b/>
                <w:bCs/>
                <w:sz w:val="24"/>
              </w:rPr>
              <w:fldChar w:fldCharType="separate"/>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sz w:val="24"/>
              </w:rPr>
              <w:fldChar w:fldCharType="end"/>
            </w:r>
            <w:bookmarkEnd w:id="2"/>
          </w:p>
        </w:tc>
        <w:tc>
          <w:tcPr>
            <w:tcW w:w="1530" w:type="dxa"/>
            <w:shd w:val="clear" w:color="auto" w:fill="auto"/>
          </w:tcPr>
          <w:p w:rsidR="00644927" w:rsidRPr="00091D0A" w:rsidRDefault="00644927" w:rsidP="00E56840">
            <w:pPr>
              <w:jc w:val="right"/>
              <w:rPr>
                <w:b/>
                <w:bCs/>
                <w:sz w:val="24"/>
              </w:rPr>
            </w:pPr>
            <w:r w:rsidRPr="00091D0A">
              <w:rPr>
                <w:b/>
                <w:bCs/>
                <w:sz w:val="24"/>
              </w:rPr>
              <w:t>Case Number:</w:t>
            </w:r>
          </w:p>
        </w:tc>
        <w:tc>
          <w:tcPr>
            <w:tcW w:w="2466" w:type="dxa"/>
            <w:shd w:val="clear" w:color="auto" w:fill="auto"/>
          </w:tcPr>
          <w:p w:rsidR="00644927" w:rsidRPr="00091D0A" w:rsidRDefault="00644927" w:rsidP="00091D0A">
            <w:pPr>
              <w:pBdr>
                <w:bottom w:val="single" w:sz="4" w:space="1" w:color="auto"/>
              </w:pBdr>
              <w:rPr>
                <w:b/>
                <w:bCs/>
                <w:sz w:val="24"/>
              </w:rPr>
            </w:pPr>
            <w:r w:rsidRPr="00091D0A">
              <w:rPr>
                <w:b/>
                <w:bCs/>
                <w:sz w:val="24"/>
              </w:rPr>
              <w:fldChar w:fldCharType="begin">
                <w:ffData>
                  <w:name w:val="Text2"/>
                  <w:enabled/>
                  <w:calcOnExit w:val="0"/>
                  <w:textInput/>
                </w:ffData>
              </w:fldChar>
            </w:r>
            <w:bookmarkStart w:id="3" w:name="Text2"/>
            <w:r w:rsidRPr="00091D0A">
              <w:rPr>
                <w:b/>
                <w:bCs/>
                <w:sz w:val="24"/>
              </w:rPr>
              <w:instrText xml:space="preserve"> FORMTEXT </w:instrText>
            </w:r>
            <w:r w:rsidRPr="00091D0A">
              <w:rPr>
                <w:b/>
                <w:bCs/>
                <w:sz w:val="24"/>
              </w:rPr>
            </w:r>
            <w:r w:rsidRPr="00091D0A">
              <w:rPr>
                <w:b/>
                <w:bCs/>
                <w:sz w:val="24"/>
              </w:rPr>
              <w:fldChar w:fldCharType="separate"/>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sz w:val="24"/>
              </w:rPr>
              <w:fldChar w:fldCharType="end"/>
            </w:r>
            <w:bookmarkEnd w:id="3"/>
          </w:p>
        </w:tc>
      </w:tr>
      <w:tr w:rsidR="004A7256" w:rsidRPr="00091D0A" w:rsidTr="00035661">
        <w:tc>
          <w:tcPr>
            <w:tcW w:w="1296" w:type="dxa"/>
            <w:shd w:val="clear" w:color="auto" w:fill="auto"/>
          </w:tcPr>
          <w:p w:rsidR="004A7256" w:rsidRPr="00091D0A" w:rsidRDefault="004A7256" w:rsidP="00091D0A">
            <w:pPr>
              <w:spacing w:before="240"/>
              <w:rPr>
                <w:b/>
                <w:bCs/>
                <w:sz w:val="24"/>
              </w:rPr>
            </w:pPr>
            <w:r w:rsidRPr="00091D0A">
              <w:rPr>
                <w:b/>
                <w:bCs/>
                <w:sz w:val="24"/>
              </w:rPr>
              <w:t>Mediator(s):</w:t>
            </w:r>
          </w:p>
        </w:tc>
        <w:tc>
          <w:tcPr>
            <w:tcW w:w="8280" w:type="dxa"/>
            <w:gridSpan w:val="3"/>
            <w:shd w:val="clear" w:color="auto" w:fill="auto"/>
          </w:tcPr>
          <w:p w:rsidR="004A7256" w:rsidRPr="00091D0A" w:rsidRDefault="004A7256" w:rsidP="004A7256">
            <w:pPr>
              <w:pBdr>
                <w:bottom w:val="single" w:sz="4" w:space="1" w:color="auto"/>
              </w:pBdr>
              <w:spacing w:before="240"/>
              <w:rPr>
                <w:b/>
                <w:bCs/>
                <w:sz w:val="24"/>
              </w:rPr>
            </w:pPr>
            <w:r w:rsidRPr="00091D0A">
              <w:rPr>
                <w:b/>
                <w:bCs/>
                <w:sz w:val="24"/>
              </w:rPr>
              <w:fldChar w:fldCharType="begin">
                <w:ffData>
                  <w:name w:val="Text3"/>
                  <w:enabled/>
                  <w:calcOnExit w:val="0"/>
                  <w:textInput/>
                </w:ffData>
              </w:fldChar>
            </w:r>
            <w:bookmarkStart w:id="4" w:name="Text3"/>
            <w:r w:rsidRPr="00091D0A">
              <w:rPr>
                <w:b/>
                <w:bCs/>
                <w:sz w:val="24"/>
              </w:rPr>
              <w:instrText xml:space="preserve"> FORMTEXT </w:instrText>
            </w:r>
            <w:r w:rsidRPr="00091D0A">
              <w:rPr>
                <w:b/>
                <w:bCs/>
                <w:sz w:val="24"/>
              </w:rPr>
            </w:r>
            <w:r w:rsidRPr="00091D0A">
              <w:rPr>
                <w:b/>
                <w:bCs/>
                <w:sz w:val="24"/>
              </w:rPr>
              <w:fldChar w:fldCharType="separate"/>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sz w:val="24"/>
              </w:rPr>
              <w:fldChar w:fldCharType="end"/>
            </w:r>
            <w:bookmarkEnd w:id="4"/>
          </w:p>
        </w:tc>
      </w:tr>
    </w:tbl>
    <w:p w:rsidR="00F36FFC" w:rsidRDefault="00F36FFC" w:rsidP="00091D0A">
      <w:pPr>
        <w:spacing w:before="480"/>
        <w:ind w:firstLine="720"/>
        <w:rPr>
          <w:sz w:val="24"/>
        </w:rPr>
      </w:pPr>
      <w:r>
        <w:rPr>
          <w:sz w:val="24"/>
        </w:rPr>
        <w:t xml:space="preserve">Mediation is a private and confidential process to help resolve issues with the assistance of a neutral, trained mediator.  To ensure the confidentiality of the mediation process, we agree </w:t>
      </w:r>
      <w:proofErr w:type="gramStart"/>
      <w:r>
        <w:rPr>
          <w:sz w:val="24"/>
        </w:rPr>
        <w:t>all</w:t>
      </w:r>
      <w:proofErr w:type="gramEnd"/>
      <w:r>
        <w:rPr>
          <w:sz w:val="24"/>
        </w:rPr>
        <w:t xml:space="preserve"> oral and written communications in mediation are confidential.  No reports regarding the content of the mediation are to </w:t>
      </w:r>
      <w:proofErr w:type="gramStart"/>
      <w:r>
        <w:rPr>
          <w:sz w:val="24"/>
        </w:rPr>
        <w:t>be produced</w:t>
      </w:r>
      <w:proofErr w:type="gramEnd"/>
      <w:r>
        <w:rPr>
          <w:sz w:val="24"/>
        </w:rPr>
        <w:t xml:space="preserve"> by any party to the mediation.</w:t>
      </w:r>
    </w:p>
    <w:p w:rsidR="00F36FFC" w:rsidRDefault="00F36FFC" w:rsidP="00190064">
      <w:pPr>
        <w:spacing w:before="240"/>
        <w:ind w:firstLine="720"/>
        <w:rPr>
          <w:i/>
          <w:iCs/>
          <w:sz w:val="24"/>
        </w:rPr>
      </w:pPr>
      <w:r>
        <w:rPr>
          <w:sz w:val="24"/>
        </w:rPr>
        <w:t xml:space="preserve">We understand that New Jersey law contains certain exceptions to this confidentiality.  Any </w:t>
      </w:r>
      <w:r>
        <w:rPr>
          <w:b/>
          <w:bCs/>
          <w:sz w:val="24"/>
        </w:rPr>
        <w:t>new allegations</w:t>
      </w:r>
      <w:r>
        <w:rPr>
          <w:sz w:val="24"/>
        </w:rPr>
        <w:t xml:space="preserve"> of abuse or neglect that </w:t>
      </w:r>
      <w:proofErr w:type="gramStart"/>
      <w:r>
        <w:rPr>
          <w:sz w:val="24"/>
        </w:rPr>
        <w:t>are made</w:t>
      </w:r>
      <w:proofErr w:type="gramEnd"/>
      <w:r>
        <w:rPr>
          <w:sz w:val="24"/>
        </w:rPr>
        <w:t xml:space="preserve"> known </w:t>
      </w:r>
      <w:r>
        <w:rPr>
          <w:i/>
          <w:iCs/>
          <w:sz w:val="24"/>
        </w:rPr>
        <w:t>during the mediation</w:t>
      </w:r>
      <w:r>
        <w:rPr>
          <w:sz w:val="24"/>
        </w:rPr>
        <w:t xml:space="preserve"> must be reported to </w:t>
      </w:r>
      <w:r w:rsidR="003F36CC" w:rsidRPr="00190064">
        <w:rPr>
          <w:color w:val="000000"/>
          <w:sz w:val="24"/>
        </w:rPr>
        <w:t>the Division of Child Protection and Permanency (</w:t>
      </w:r>
      <w:r w:rsidR="002D3570" w:rsidRPr="00190064">
        <w:rPr>
          <w:color w:val="000000"/>
          <w:sz w:val="24"/>
        </w:rPr>
        <w:t>Division</w:t>
      </w:r>
      <w:r w:rsidR="003F36CC" w:rsidRPr="00190064">
        <w:rPr>
          <w:color w:val="000000"/>
          <w:sz w:val="24"/>
        </w:rPr>
        <w:t>)</w:t>
      </w:r>
      <w:r w:rsidRPr="00091D0A">
        <w:rPr>
          <w:color w:val="000000"/>
          <w:sz w:val="24"/>
        </w:rPr>
        <w:t>.</w:t>
      </w:r>
      <w:r>
        <w:rPr>
          <w:sz w:val="24"/>
        </w:rPr>
        <w:t xml:space="preserve">  If information concerning </w:t>
      </w:r>
      <w:r>
        <w:rPr>
          <w:b/>
          <w:bCs/>
          <w:sz w:val="24"/>
        </w:rPr>
        <w:t>serious threatened harm</w:t>
      </w:r>
      <w:r>
        <w:rPr>
          <w:sz w:val="24"/>
        </w:rPr>
        <w:t xml:space="preserve"> to anyone </w:t>
      </w:r>
      <w:proofErr w:type="gramStart"/>
      <w:r>
        <w:rPr>
          <w:sz w:val="24"/>
        </w:rPr>
        <w:t>is revealed</w:t>
      </w:r>
      <w:proofErr w:type="gramEnd"/>
      <w:r>
        <w:rPr>
          <w:sz w:val="24"/>
        </w:rPr>
        <w:t xml:space="preserve"> during the mediation, the appropriate authorities or the potential</w:t>
      </w:r>
      <w:r>
        <w:rPr>
          <w:i/>
          <w:iCs/>
          <w:sz w:val="24"/>
        </w:rPr>
        <w:t xml:space="preserve"> </w:t>
      </w:r>
      <w:r>
        <w:rPr>
          <w:sz w:val="24"/>
        </w:rPr>
        <w:t>victim may be notified.</w:t>
      </w:r>
    </w:p>
    <w:p w:rsidR="00F36FFC" w:rsidRDefault="00F36FFC" w:rsidP="00644927">
      <w:pPr>
        <w:spacing w:before="240"/>
        <w:ind w:firstLine="720"/>
        <w:rPr>
          <w:sz w:val="24"/>
        </w:rPr>
      </w:pPr>
      <w:proofErr w:type="gramStart"/>
      <w:r>
        <w:rPr>
          <w:sz w:val="24"/>
        </w:rPr>
        <w:t>Also</w:t>
      </w:r>
      <w:proofErr w:type="gramEnd"/>
      <w:r>
        <w:rPr>
          <w:sz w:val="24"/>
        </w:rPr>
        <w:t>, we understand that if information discussed during the mediation is learned from another source (i.e. a person outside the mediation), it can be admitted as evidence in court.</w:t>
      </w:r>
    </w:p>
    <w:p w:rsidR="00F36FFC" w:rsidRDefault="00F36FFC" w:rsidP="00644927">
      <w:pPr>
        <w:spacing w:before="240"/>
        <w:ind w:firstLine="720"/>
        <w:rPr>
          <w:i/>
          <w:iCs/>
          <w:sz w:val="24"/>
        </w:rPr>
      </w:pPr>
      <w:r>
        <w:rPr>
          <w:sz w:val="24"/>
        </w:rPr>
        <w:t xml:space="preserve">We understand that the mediator </w:t>
      </w:r>
      <w:r>
        <w:rPr>
          <w:b/>
          <w:bCs/>
          <w:sz w:val="24"/>
        </w:rPr>
        <w:t xml:space="preserve">may not </w:t>
      </w:r>
      <w:r>
        <w:rPr>
          <w:sz w:val="24"/>
        </w:rPr>
        <w:t>participate in any subsequent hearing or trial of the mediated matter or appear as a witness for any person in this case.</w:t>
      </w:r>
    </w:p>
    <w:p w:rsidR="00F36FFC" w:rsidRDefault="00F36FFC" w:rsidP="00644927">
      <w:pPr>
        <w:spacing w:before="240"/>
        <w:ind w:firstLine="720"/>
        <w:rPr>
          <w:sz w:val="24"/>
        </w:rPr>
      </w:pPr>
      <w:r>
        <w:rPr>
          <w:sz w:val="24"/>
        </w:rPr>
        <w:t xml:space="preserve">We acknowledge that the final agreement that results from the mediation is to </w:t>
      </w:r>
      <w:proofErr w:type="gramStart"/>
      <w:r>
        <w:rPr>
          <w:sz w:val="24"/>
        </w:rPr>
        <w:t>be recorded</w:t>
      </w:r>
      <w:proofErr w:type="gramEnd"/>
      <w:r>
        <w:rPr>
          <w:sz w:val="24"/>
        </w:rPr>
        <w:t xml:space="preserve"> after the mediation session.  We understand and agree that this written agreement will become part of the court record of the case through a court order that </w:t>
      </w:r>
      <w:proofErr w:type="gramStart"/>
      <w:r>
        <w:rPr>
          <w:sz w:val="24"/>
        </w:rPr>
        <w:t>will be enforced</w:t>
      </w:r>
      <w:proofErr w:type="gramEnd"/>
      <w:r>
        <w:rPr>
          <w:sz w:val="24"/>
        </w:rPr>
        <w:t xml:space="preserve"> by the judge.</w:t>
      </w:r>
    </w:p>
    <w:p w:rsidR="00F36FFC" w:rsidRDefault="00F36FFC" w:rsidP="00091D0A">
      <w:pPr>
        <w:spacing w:before="240" w:after="240"/>
        <w:ind w:firstLine="720"/>
        <w:rPr>
          <w:b/>
          <w:bCs/>
          <w:i/>
          <w:iCs/>
          <w:sz w:val="24"/>
        </w:rPr>
      </w:pPr>
      <w:r>
        <w:rPr>
          <w:b/>
          <w:bCs/>
          <w:i/>
          <w:iCs/>
          <w:sz w:val="24"/>
        </w:rPr>
        <w:t xml:space="preserve">Each of us has read and reviewed this confidentiality agreement, and each of us understands it.  We understand this agreement binds each person attending the mediation and agree to participate in this mediation conference.  </w:t>
      </w:r>
    </w:p>
    <w:tbl>
      <w:tblPr>
        <w:tblW w:w="9360" w:type="dxa"/>
        <w:tblLayout w:type="fixed"/>
        <w:tblCellMar>
          <w:left w:w="0" w:type="dxa"/>
          <w:right w:w="0" w:type="dxa"/>
        </w:tblCellMar>
        <w:tblLook w:val="04A0" w:firstRow="1" w:lastRow="0" w:firstColumn="1" w:lastColumn="0" w:noHBand="0" w:noVBand="1"/>
      </w:tblPr>
      <w:tblGrid>
        <w:gridCol w:w="5005"/>
        <w:gridCol w:w="1329"/>
        <w:gridCol w:w="3026"/>
      </w:tblGrid>
      <w:tr w:rsidR="00644927" w:rsidRPr="00091D0A" w:rsidTr="00091D0A">
        <w:tc>
          <w:tcPr>
            <w:tcW w:w="5121" w:type="dxa"/>
            <w:shd w:val="clear" w:color="auto" w:fill="auto"/>
          </w:tcPr>
          <w:p w:rsidR="00644927" w:rsidRPr="00091D0A" w:rsidRDefault="00644927" w:rsidP="00091D0A">
            <w:pPr>
              <w:pBdr>
                <w:bottom w:val="single" w:sz="4" w:space="1" w:color="auto"/>
              </w:pBdr>
              <w:spacing w:before="480"/>
              <w:ind w:right="144"/>
              <w:rPr>
                <w:b/>
                <w:bCs/>
                <w:sz w:val="24"/>
              </w:rPr>
            </w:pPr>
            <w:r w:rsidRPr="00091D0A">
              <w:rPr>
                <w:b/>
                <w:bCs/>
                <w:sz w:val="24"/>
              </w:rPr>
              <w:fldChar w:fldCharType="begin">
                <w:ffData>
                  <w:name w:val="Text1"/>
                  <w:enabled/>
                  <w:calcOnExit w:val="0"/>
                  <w:textInput/>
                </w:ffData>
              </w:fldChar>
            </w:r>
            <w:r w:rsidRPr="00091D0A">
              <w:rPr>
                <w:b/>
                <w:bCs/>
                <w:sz w:val="24"/>
              </w:rPr>
              <w:instrText xml:space="preserve"> FORMTEXT </w:instrText>
            </w:r>
            <w:r w:rsidRPr="00091D0A">
              <w:rPr>
                <w:b/>
                <w:bCs/>
                <w:sz w:val="24"/>
              </w:rPr>
            </w:r>
            <w:r w:rsidRPr="00091D0A">
              <w:rPr>
                <w:b/>
                <w:bCs/>
                <w:sz w:val="24"/>
              </w:rPr>
              <w:fldChar w:fldCharType="separate"/>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sz w:val="24"/>
              </w:rPr>
              <w:fldChar w:fldCharType="end"/>
            </w:r>
          </w:p>
        </w:tc>
        <w:tc>
          <w:tcPr>
            <w:tcW w:w="1359" w:type="dxa"/>
            <w:shd w:val="clear" w:color="auto" w:fill="auto"/>
          </w:tcPr>
          <w:p w:rsidR="00644927" w:rsidRPr="00091D0A" w:rsidRDefault="00644927" w:rsidP="00091D0A">
            <w:pPr>
              <w:spacing w:before="480"/>
              <w:rPr>
                <w:b/>
                <w:bCs/>
                <w:sz w:val="24"/>
              </w:rPr>
            </w:pPr>
          </w:p>
        </w:tc>
        <w:tc>
          <w:tcPr>
            <w:tcW w:w="3096" w:type="dxa"/>
            <w:shd w:val="clear" w:color="auto" w:fill="auto"/>
          </w:tcPr>
          <w:p w:rsidR="00644927" w:rsidRPr="00091D0A" w:rsidRDefault="00644927" w:rsidP="00091D0A">
            <w:pPr>
              <w:pBdr>
                <w:bottom w:val="single" w:sz="4" w:space="1" w:color="auto"/>
              </w:pBdr>
              <w:spacing w:before="480"/>
              <w:rPr>
                <w:b/>
                <w:bCs/>
                <w:sz w:val="24"/>
              </w:rPr>
            </w:pPr>
            <w:r w:rsidRPr="00091D0A">
              <w:rPr>
                <w:b/>
                <w:bCs/>
                <w:sz w:val="24"/>
              </w:rPr>
              <w:fldChar w:fldCharType="begin">
                <w:ffData>
                  <w:name w:val="Text2"/>
                  <w:enabled/>
                  <w:calcOnExit w:val="0"/>
                  <w:textInput/>
                </w:ffData>
              </w:fldChar>
            </w:r>
            <w:r w:rsidRPr="00091D0A">
              <w:rPr>
                <w:b/>
                <w:bCs/>
                <w:sz w:val="24"/>
              </w:rPr>
              <w:instrText xml:space="preserve"> FORMTEXT </w:instrText>
            </w:r>
            <w:r w:rsidRPr="00091D0A">
              <w:rPr>
                <w:b/>
                <w:bCs/>
                <w:sz w:val="24"/>
              </w:rPr>
            </w:r>
            <w:r w:rsidRPr="00091D0A">
              <w:rPr>
                <w:b/>
                <w:bCs/>
                <w:sz w:val="24"/>
              </w:rPr>
              <w:fldChar w:fldCharType="separate"/>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sz w:val="24"/>
              </w:rPr>
              <w:fldChar w:fldCharType="end"/>
            </w:r>
          </w:p>
        </w:tc>
      </w:tr>
      <w:tr w:rsidR="00644927" w:rsidRPr="00091D0A" w:rsidTr="00091D0A">
        <w:tc>
          <w:tcPr>
            <w:tcW w:w="5121" w:type="dxa"/>
            <w:shd w:val="clear" w:color="auto" w:fill="auto"/>
          </w:tcPr>
          <w:p w:rsidR="00644927" w:rsidRPr="00091D0A" w:rsidRDefault="00644927" w:rsidP="00091D0A">
            <w:pPr>
              <w:ind w:right="144"/>
              <w:rPr>
                <w:b/>
                <w:bCs/>
                <w:sz w:val="24"/>
              </w:rPr>
            </w:pPr>
            <w:r w:rsidRPr="00091D0A">
              <w:rPr>
                <w:b/>
                <w:bCs/>
                <w:sz w:val="24"/>
              </w:rPr>
              <w:t>Parent/Caretaker/Resource Family</w:t>
            </w:r>
          </w:p>
        </w:tc>
        <w:tc>
          <w:tcPr>
            <w:tcW w:w="1359" w:type="dxa"/>
            <w:shd w:val="clear" w:color="auto" w:fill="auto"/>
          </w:tcPr>
          <w:p w:rsidR="00644927" w:rsidRPr="00091D0A" w:rsidRDefault="00644927" w:rsidP="00644927">
            <w:pPr>
              <w:rPr>
                <w:b/>
                <w:bCs/>
                <w:sz w:val="24"/>
              </w:rPr>
            </w:pPr>
          </w:p>
        </w:tc>
        <w:tc>
          <w:tcPr>
            <w:tcW w:w="3096" w:type="dxa"/>
            <w:shd w:val="clear" w:color="auto" w:fill="auto"/>
          </w:tcPr>
          <w:p w:rsidR="00644927" w:rsidRPr="00091D0A" w:rsidRDefault="00644927" w:rsidP="00644927">
            <w:pPr>
              <w:rPr>
                <w:b/>
                <w:bCs/>
                <w:sz w:val="24"/>
              </w:rPr>
            </w:pPr>
            <w:r w:rsidRPr="00091D0A">
              <w:rPr>
                <w:b/>
                <w:bCs/>
                <w:sz w:val="24"/>
              </w:rPr>
              <w:t>Date</w:t>
            </w:r>
          </w:p>
        </w:tc>
      </w:tr>
      <w:tr w:rsidR="00644927" w:rsidRPr="00091D0A" w:rsidTr="00091D0A">
        <w:tc>
          <w:tcPr>
            <w:tcW w:w="5121" w:type="dxa"/>
            <w:shd w:val="clear" w:color="auto" w:fill="auto"/>
          </w:tcPr>
          <w:p w:rsidR="00644927" w:rsidRPr="00091D0A" w:rsidRDefault="00644927" w:rsidP="00091D0A">
            <w:pPr>
              <w:pBdr>
                <w:bottom w:val="single" w:sz="4" w:space="1" w:color="auto"/>
              </w:pBdr>
              <w:spacing w:before="240"/>
              <w:ind w:right="144"/>
              <w:rPr>
                <w:b/>
                <w:bCs/>
                <w:sz w:val="24"/>
              </w:rPr>
            </w:pPr>
            <w:r w:rsidRPr="00091D0A">
              <w:rPr>
                <w:b/>
                <w:bCs/>
                <w:sz w:val="24"/>
              </w:rPr>
              <w:fldChar w:fldCharType="begin">
                <w:ffData>
                  <w:name w:val="Text5"/>
                  <w:enabled/>
                  <w:calcOnExit w:val="0"/>
                  <w:textInput/>
                </w:ffData>
              </w:fldChar>
            </w:r>
            <w:bookmarkStart w:id="5" w:name="Text5"/>
            <w:r w:rsidRPr="00091D0A">
              <w:rPr>
                <w:b/>
                <w:bCs/>
                <w:sz w:val="24"/>
              </w:rPr>
              <w:instrText xml:space="preserve"> FORMTEXT </w:instrText>
            </w:r>
            <w:r w:rsidRPr="00091D0A">
              <w:rPr>
                <w:b/>
                <w:bCs/>
                <w:sz w:val="24"/>
              </w:rPr>
            </w:r>
            <w:r w:rsidRPr="00091D0A">
              <w:rPr>
                <w:b/>
                <w:bCs/>
                <w:sz w:val="24"/>
              </w:rPr>
              <w:fldChar w:fldCharType="separate"/>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sz w:val="24"/>
              </w:rPr>
              <w:fldChar w:fldCharType="end"/>
            </w:r>
            <w:bookmarkEnd w:id="5"/>
          </w:p>
        </w:tc>
        <w:tc>
          <w:tcPr>
            <w:tcW w:w="1359" w:type="dxa"/>
            <w:shd w:val="clear" w:color="auto" w:fill="auto"/>
          </w:tcPr>
          <w:p w:rsidR="00644927" w:rsidRPr="00091D0A" w:rsidRDefault="00644927" w:rsidP="00091D0A">
            <w:pPr>
              <w:spacing w:before="240"/>
              <w:rPr>
                <w:b/>
                <w:bCs/>
                <w:sz w:val="24"/>
              </w:rPr>
            </w:pPr>
          </w:p>
        </w:tc>
        <w:tc>
          <w:tcPr>
            <w:tcW w:w="3096" w:type="dxa"/>
            <w:shd w:val="clear" w:color="auto" w:fill="auto"/>
          </w:tcPr>
          <w:p w:rsidR="00644927" w:rsidRPr="00091D0A" w:rsidRDefault="00644927" w:rsidP="00091D0A">
            <w:pPr>
              <w:pBdr>
                <w:bottom w:val="single" w:sz="4" w:space="1" w:color="auto"/>
              </w:pBdr>
              <w:spacing w:before="240"/>
              <w:rPr>
                <w:b/>
                <w:bCs/>
                <w:sz w:val="24"/>
              </w:rPr>
            </w:pPr>
            <w:r w:rsidRPr="00091D0A">
              <w:rPr>
                <w:b/>
                <w:bCs/>
                <w:sz w:val="24"/>
              </w:rPr>
              <w:fldChar w:fldCharType="begin">
                <w:ffData>
                  <w:name w:val="Text6"/>
                  <w:enabled/>
                  <w:calcOnExit w:val="0"/>
                  <w:textInput/>
                </w:ffData>
              </w:fldChar>
            </w:r>
            <w:bookmarkStart w:id="6" w:name="Text6"/>
            <w:r w:rsidRPr="00091D0A">
              <w:rPr>
                <w:b/>
                <w:bCs/>
                <w:sz w:val="24"/>
              </w:rPr>
              <w:instrText xml:space="preserve"> FORMTEXT </w:instrText>
            </w:r>
            <w:r w:rsidRPr="00091D0A">
              <w:rPr>
                <w:b/>
                <w:bCs/>
                <w:sz w:val="24"/>
              </w:rPr>
            </w:r>
            <w:r w:rsidRPr="00091D0A">
              <w:rPr>
                <w:b/>
                <w:bCs/>
                <w:sz w:val="24"/>
              </w:rPr>
              <w:fldChar w:fldCharType="separate"/>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sz w:val="24"/>
              </w:rPr>
              <w:fldChar w:fldCharType="end"/>
            </w:r>
            <w:bookmarkEnd w:id="6"/>
          </w:p>
        </w:tc>
      </w:tr>
      <w:tr w:rsidR="00644927" w:rsidRPr="00091D0A" w:rsidTr="00091D0A">
        <w:tc>
          <w:tcPr>
            <w:tcW w:w="5121" w:type="dxa"/>
            <w:shd w:val="clear" w:color="auto" w:fill="auto"/>
          </w:tcPr>
          <w:p w:rsidR="00644927" w:rsidRPr="00091D0A" w:rsidRDefault="00644927" w:rsidP="00091D0A">
            <w:pPr>
              <w:ind w:right="144"/>
              <w:rPr>
                <w:b/>
                <w:bCs/>
                <w:sz w:val="24"/>
              </w:rPr>
            </w:pPr>
            <w:r w:rsidRPr="00091D0A">
              <w:rPr>
                <w:b/>
                <w:bCs/>
                <w:sz w:val="24"/>
              </w:rPr>
              <w:t>Parent/Caretaker/Resource Family</w:t>
            </w:r>
          </w:p>
        </w:tc>
        <w:tc>
          <w:tcPr>
            <w:tcW w:w="1359" w:type="dxa"/>
            <w:shd w:val="clear" w:color="auto" w:fill="auto"/>
          </w:tcPr>
          <w:p w:rsidR="00644927" w:rsidRPr="00091D0A" w:rsidRDefault="00644927" w:rsidP="001C5002">
            <w:pPr>
              <w:rPr>
                <w:b/>
                <w:bCs/>
                <w:sz w:val="24"/>
              </w:rPr>
            </w:pPr>
          </w:p>
        </w:tc>
        <w:tc>
          <w:tcPr>
            <w:tcW w:w="3096" w:type="dxa"/>
            <w:shd w:val="clear" w:color="auto" w:fill="auto"/>
          </w:tcPr>
          <w:p w:rsidR="00644927" w:rsidRPr="00091D0A" w:rsidRDefault="00644927" w:rsidP="001C5002">
            <w:pPr>
              <w:rPr>
                <w:b/>
                <w:bCs/>
                <w:sz w:val="24"/>
              </w:rPr>
            </w:pPr>
            <w:r w:rsidRPr="00091D0A">
              <w:rPr>
                <w:b/>
                <w:bCs/>
                <w:sz w:val="24"/>
              </w:rPr>
              <w:t>Date</w:t>
            </w:r>
          </w:p>
        </w:tc>
      </w:tr>
      <w:tr w:rsidR="00644927" w:rsidRPr="00091D0A" w:rsidTr="00091D0A">
        <w:tc>
          <w:tcPr>
            <w:tcW w:w="5121" w:type="dxa"/>
            <w:shd w:val="clear" w:color="auto" w:fill="auto"/>
          </w:tcPr>
          <w:p w:rsidR="00644927" w:rsidRPr="00091D0A" w:rsidRDefault="00644927" w:rsidP="00091D0A">
            <w:pPr>
              <w:pBdr>
                <w:bottom w:val="single" w:sz="4" w:space="1" w:color="auto"/>
              </w:pBdr>
              <w:spacing w:before="240"/>
              <w:ind w:right="144"/>
              <w:rPr>
                <w:b/>
                <w:bCs/>
                <w:sz w:val="24"/>
              </w:rPr>
            </w:pPr>
            <w:r w:rsidRPr="00091D0A">
              <w:rPr>
                <w:b/>
                <w:bCs/>
                <w:sz w:val="24"/>
              </w:rPr>
              <w:fldChar w:fldCharType="begin">
                <w:ffData>
                  <w:name w:val="Text7"/>
                  <w:enabled/>
                  <w:calcOnExit w:val="0"/>
                  <w:textInput/>
                </w:ffData>
              </w:fldChar>
            </w:r>
            <w:bookmarkStart w:id="7" w:name="Text7"/>
            <w:r w:rsidRPr="00091D0A">
              <w:rPr>
                <w:b/>
                <w:bCs/>
                <w:sz w:val="24"/>
              </w:rPr>
              <w:instrText xml:space="preserve"> FORMTEXT </w:instrText>
            </w:r>
            <w:r w:rsidRPr="00091D0A">
              <w:rPr>
                <w:b/>
                <w:bCs/>
                <w:sz w:val="24"/>
              </w:rPr>
            </w:r>
            <w:r w:rsidRPr="00091D0A">
              <w:rPr>
                <w:b/>
                <w:bCs/>
                <w:sz w:val="24"/>
              </w:rPr>
              <w:fldChar w:fldCharType="separate"/>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sz w:val="24"/>
              </w:rPr>
              <w:fldChar w:fldCharType="end"/>
            </w:r>
            <w:bookmarkEnd w:id="7"/>
          </w:p>
        </w:tc>
        <w:tc>
          <w:tcPr>
            <w:tcW w:w="1359" w:type="dxa"/>
            <w:shd w:val="clear" w:color="auto" w:fill="auto"/>
          </w:tcPr>
          <w:p w:rsidR="00644927" w:rsidRPr="00091D0A" w:rsidRDefault="00644927" w:rsidP="00091D0A">
            <w:pPr>
              <w:spacing w:before="240"/>
              <w:rPr>
                <w:b/>
                <w:bCs/>
                <w:sz w:val="24"/>
              </w:rPr>
            </w:pPr>
          </w:p>
        </w:tc>
        <w:tc>
          <w:tcPr>
            <w:tcW w:w="3096" w:type="dxa"/>
            <w:shd w:val="clear" w:color="auto" w:fill="auto"/>
          </w:tcPr>
          <w:p w:rsidR="00644927" w:rsidRPr="00091D0A" w:rsidRDefault="00644927" w:rsidP="00091D0A">
            <w:pPr>
              <w:pBdr>
                <w:bottom w:val="single" w:sz="4" w:space="1" w:color="auto"/>
              </w:pBdr>
              <w:spacing w:before="240"/>
              <w:rPr>
                <w:b/>
                <w:bCs/>
                <w:sz w:val="24"/>
              </w:rPr>
            </w:pPr>
            <w:r w:rsidRPr="00091D0A">
              <w:rPr>
                <w:b/>
                <w:bCs/>
                <w:sz w:val="24"/>
              </w:rPr>
              <w:fldChar w:fldCharType="begin">
                <w:ffData>
                  <w:name w:val="Text8"/>
                  <w:enabled/>
                  <w:calcOnExit w:val="0"/>
                  <w:textInput/>
                </w:ffData>
              </w:fldChar>
            </w:r>
            <w:bookmarkStart w:id="8" w:name="Text8"/>
            <w:r w:rsidRPr="00091D0A">
              <w:rPr>
                <w:b/>
                <w:bCs/>
                <w:sz w:val="24"/>
              </w:rPr>
              <w:instrText xml:space="preserve"> FORMTEXT </w:instrText>
            </w:r>
            <w:r w:rsidRPr="00091D0A">
              <w:rPr>
                <w:b/>
                <w:bCs/>
                <w:sz w:val="24"/>
              </w:rPr>
            </w:r>
            <w:r w:rsidRPr="00091D0A">
              <w:rPr>
                <w:b/>
                <w:bCs/>
                <w:sz w:val="24"/>
              </w:rPr>
              <w:fldChar w:fldCharType="separate"/>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sz w:val="24"/>
              </w:rPr>
              <w:fldChar w:fldCharType="end"/>
            </w:r>
            <w:bookmarkEnd w:id="8"/>
          </w:p>
        </w:tc>
      </w:tr>
      <w:tr w:rsidR="00644927" w:rsidRPr="00091D0A" w:rsidTr="00091D0A">
        <w:tc>
          <w:tcPr>
            <w:tcW w:w="5121" w:type="dxa"/>
            <w:shd w:val="clear" w:color="auto" w:fill="auto"/>
          </w:tcPr>
          <w:p w:rsidR="00644927" w:rsidRPr="00091D0A" w:rsidRDefault="00644927" w:rsidP="00091D0A">
            <w:pPr>
              <w:ind w:right="144"/>
              <w:rPr>
                <w:b/>
                <w:bCs/>
                <w:sz w:val="24"/>
              </w:rPr>
            </w:pPr>
            <w:r w:rsidRPr="00091D0A">
              <w:rPr>
                <w:b/>
                <w:bCs/>
                <w:sz w:val="24"/>
              </w:rPr>
              <w:t>Parent/Caretaker/Resource Family</w:t>
            </w:r>
          </w:p>
        </w:tc>
        <w:tc>
          <w:tcPr>
            <w:tcW w:w="1359" w:type="dxa"/>
            <w:shd w:val="clear" w:color="auto" w:fill="auto"/>
          </w:tcPr>
          <w:p w:rsidR="00644927" w:rsidRPr="00091D0A" w:rsidRDefault="00644927" w:rsidP="001C5002">
            <w:pPr>
              <w:rPr>
                <w:b/>
                <w:bCs/>
                <w:sz w:val="24"/>
              </w:rPr>
            </w:pPr>
          </w:p>
        </w:tc>
        <w:tc>
          <w:tcPr>
            <w:tcW w:w="3096" w:type="dxa"/>
            <w:shd w:val="clear" w:color="auto" w:fill="auto"/>
          </w:tcPr>
          <w:p w:rsidR="00644927" w:rsidRPr="00091D0A" w:rsidRDefault="00644927" w:rsidP="001C5002">
            <w:pPr>
              <w:rPr>
                <w:b/>
                <w:bCs/>
                <w:sz w:val="24"/>
              </w:rPr>
            </w:pPr>
            <w:r w:rsidRPr="00091D0A">
              <w:rPr>
                <w:b/>
                <w:bCs/>
                <w:sz w:val="24"/>
              </w:rPr>
              <w:t>Date</w:t>
            </w:r>
          </w:p>
        </w:tc>
      </w:tr>
    </w:tbl>
    <w:p w:rsidR="00091D0A" w:rsidRDefault="00091D0A"/>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05"/>
        <w:gridCol w:w="1329"/>
        <w:gridCol w:w="3026"/>
      </w:tblGrid>
      <w:tr w:rsidR="0005418F" w:rsidRPr="00091D0A" w:rsidTr="00091D0A">
        <w:trPr>
          <w:cantSplit/>
        </w:trPr>
        <w:tc>
          <w:tcPr>
            <w:tcW w:w="5005" w:type="dxa"/>
            <w:tcBorders>
              <w:top w:val="nil"/>
              <w:left w:val="nil"/>
              <w:bottom w:val="nil"/>
              <w:right w:val="nil"/>
            </w:tcBorders>
            <w:shd w:val="clear" w:color="auto" w:fill="auto"/>
          </w:tcPr>
          <w:p w:rsidR="00091D0A" w:rsidRPr="00091D0A" w:rsidRDefault="00091D0A" w:rsidP="00091D0A">
            <w:pPr>
              <w:pBdr>
                <w:bottom w:val="single" w:sz="4" w:space="1" w:color="auto"/>
              </w:pBdr>
              <w:spacing w:before="240"/>
              <w:ind w:right="144"/>
              <w:rPr>
                <w:b/>
                <w:bCs/>
                <w:sz w:val="24"/>
              </w:rPr>
            </w:pPr>
            <w:r w:rsidRPr="00091D0A">
              <w:rPr>
                <w:b/>
                <w:bCs/>
                <w:sz w:val="24"/>
              </w:rPr>
              <w:lastRenderedPageBreak/>
              <w:fldChar w:fldCharType="begin">
                <w:ffData>
                  <w:name w:val="Text7"/>
                  <w:enabled/>
                  <w:calcOnExit w:val="0"/>
                  <w:textInput/>
                </w:ffData>
              </w:fldChar>
            </w:r>
            <w:r w:rsidRPr="00091D0A">
              <w:rPr>
                <w:b/>
                <w:bCs/>
                <w:sz w:val="24"/>
              </w:rPr>
              <w:instrText xml:space="preserve"> FORMTEXT </w:instrText>
            </w:r>
            <w:r w:rsidRPr="00091D0A">
              <w:rPr>
                <w:b/>
                <w:bCs/>
                <w:sz w:val="24"/>
              </w:rPr>
            </w:r>
            <w:r w:rsidRPr="00091D0A">
              <w:rPr>
                <w:b/>
                <w:bCs/>
                <w:sz w:val="24"/>
              </w:rPr>
              <w:fldChar w:fldCharType="separate"/>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sz w:val="24"/>
              </w:rPr>
              <w:fldChar w:fldCharType="end"/>
            </w:r>
          </w:p>
        </w:tc>
        <w:tc>
          <w:tcPr>
            <w:tcW w:w="1329" w:type="dxa"/>
            <w:tcBorders>
              <w:top w:val="nil"/>
              <w:left w:val="nil"/>
              <w:bottom w:val="nil"/>
              <w:right w:val="nil"/>
            </w:tcBorders>
            <w:shd w:val="clear" w:color="auto" w:fill="auto"/>
          </w:tcPr>
          <w:p w:rsidR="00091D0A" w:rsidRPr="00091D0A" w:rsidRDefault="00091D0A" w:rsidP="00091D0A">
            <w:pPr>
              <w:spacing w:before="240"/>
              <w:rPr>
                <w:b/>
                <w:bCs/>
                <w:sz w:val="24"/>
              </w:rPr>
            </w:pPr>
          </w:p>
        </w:tc>
        <w:tc>
          <w:tcPr>
            <w:tcW w:w="3026" w:type="dxa"/>
            <w:tcBorders>
              <w:top w:val="nil"/>
              <w:left w:val="nil"/>
              <w:bottom w:val="nil"/>
              <w:right w:val="nil"/>
            </w:tcBorders>
            <w:shd w:val="clear" w:color="auto" w:fill="auto"/>
          </w:tcPr>
          <w:p w:rsidR="00091D0A" w:rsidRPr="00091D0A" w:rsidRDefault="00091D0A" w:rsidP="00091D0A">
            <w:pPr>
              <w:pBdr>
                <w:bottom w:val="single" w:sz="4" w:space="1" w:color="auto"/>
              </w:pBdr>
              <w:spacing w:before="240"/>
              <w:rPr>
                <w:b/>
                <w:bCs/>
                <w:sz w:val="24"/>
              </w:rPr>
            </w:pPr>
            <w:r w:rsidRPr="00091D0A">
              <w:rPr>
                <w:b/>
                <w:bCs/>
                <w:sz w:val="24"/>
              </w:rPr>
              <w:fldChar w:fldCharType="begin">
                <w:ffData>
                  <w:name w:val="Text8"/>
                  <w:enabled/>
                  <w:calcOnExit w:val="0"/>
                  <w:textInput/>
                </w:ffData>
              </w:fldChar>
            </w:r>
            <w:r w:rsidRPr="00091D0A">
              <w:rPr>
                <w:b/>
                <w:bCs/>
                <w:sz w:val="24"/>
              </w:rPr>
              <w:instrText xml:space="preserve"> FORMTEXT </w:instrText>
            </w:r>
            <w:r w:rsidRPr="00091D0A">
              <w:rPr>
                <w:b/>
                <w:bCs/>
                <w:sz w:val="24"/>
              </w:rPr>
            </w:r>
            <w:r w:rsidRPr="00091D0A">
              <w:rPr>
                <w:b/>
                <w:bCs/>
                <w:sz w:val="24"/>
              </w:rPr>
              <w:fldChar w:fldCharType="separate"/>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sz w:val="24"/>
              </w:rPr>
              <w:fldChar w:fldCharType="end"/>
            </w:r>
          </w:p>
        </w:tc>
      </w:tr>
      <w:tr w:rsidR="0005418F" w:rsidRPr="00091D0A" w:rsidTr="00091D0A">
        <w:tc>
          <w:tcPr>
            <w:tcW w:w="5005" w:type="dxa"/>
            <w:tcBorders>
              <w:top w:val="nil"/>
              <w:left w:val="nil"/>
              <w:bottom w:val="nil"/>
              <w:right w:val="nil"/>
            </w:tcBorders>
            <w:shd w:val="clear" w:color="auto" w:fill="auto"/>
          </w:tcPr>
          <w:p w:rsidR="00091D0A" w:rsidRPr="00091D0A" w:rsidRDefault="00091D0A" w:rsidP="00091D0A">
            <w:pPr>
              <w:ind w:right="144"/>
              <w:rPr>
                <w:b/>
                <w:bCs/>
                <w:sz w:val="24"/>
              </w:rPr>
            </w:pPr>
            <w:r w:rsidRPr="00091D0A">
              <w:rPr>
                <w:b/>
                <w:bCs/>
                <w:sz w:val="24"/>
              </w:rPr>
              <w:t>Parent/Caretaker/Resource Family</w:t>
            </w:r>
          </w:p>
        </w:tc>
        <w:tc>
          <w:tcPr>
            <w:tcW w:w="1329" w:type="dxa"/>
            <w:tcBorders>
              <w:top w:val="nil"/>
              <w:left w:val="nil"/>
              <w:bottom w:val="nil"/>
              <w:right w:val="nil"/>
            </w:tcBorders>
            <w:shd w:val="clear" w:color="auto" w:fill="auto"/>
          </w:tcPr>
          <w:p w:rsidR="00091D0A" w:rsidRPr="00091D0A" w:rsidRDefault="00091D0A" w:rsidP="001C5002">
            <w:pPr>
              <w:rPr>
                <w:b/>
                <w:bCs/>
                <w:sz w:val="24"/>
              </w:rPr>
            </w:pPr>
          </w:p>
        </w:tc>
        <w:tc>
          <w:tcPr>
            <w:tcW w:w="3026" w:type="dxa"/>
            <w:tcBorders>
              <w:top w:val="nil"/>
              <w:left w:val="nil"/>
              <w:bottom w:val="nil"/>
              <w:right w:val="nil"/>
            </w:tcBorders>
            <w:shd w:val="clear" w:color="auto" w:fill="auto"/>
          </w:tcPr>
          <w:p w:rsidR="00091D0A" w:rsidRPr="00091D0A" w:rsidRDefault="00091D0A" w:rsidP="001C5002">
            <w:pPr>
              <w:rPr>
                <w:b/>
                <w:bCs/>
                <w:sz w:val="24"/>
              </w:rPr>
            </w:pPr>
            <w:r w:rsidRPr="00091D0A">
              <w:rPr>
                <w:b/>
                <w:bCs/>
                <w:sz w:val="24"/>
              </w:rPr>
              <w:t>Date</w:t>
            </w:r>
          </w:p>
        </w:tc>
      </w:tr>
      <w:tr w:rsidR="0005418F" w:rsidRPr="00091D0A" w:rsidTr="00091D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05" w:type="dxa"/>
            <w:shd w:val="clear" w:color="auto" w:fill="auto"/>
          </w:tcPr>
          <w:p w:rsidR="00091D0A" w:rsidRPr="00091D0A" w:rsidRDefault="00091D0A" w:rsidP="00091D0A">
            <w:pPr>
              <w:pBdr>
                <w:bottom w:val="single" w:sz="4" w:space="1" w:color="auto"/>
              </w:pBdr>
              <w:spacing w:before="240"/>
              <w:ind w:right="144"/>
              <w:rPr>
                <w:b/>
                <w:bCs/>
                <w:sz w:val="24"/>
              </w:rPr>
            </w:pPr>
            <w:r w:rsidRPr="00091D0A">
              <w:rPr>
                <w:b/>
                <w:bCs/>
                <w:sz w:val="24"/>
              </w:rPr>
              <w:fldChar w:fldCharType="begin">
                <w:ffData>
                  <w:name w:val="Text7"/>
                  <w:enabled/>
                  <w:calcOnExit w:val="0"/>
                  <w:textInput/>
                </w:ffData>
              </w:fldChar>
            </w:r>
            <w:r w:rsidRPr="00091D0A">
              <w:rPr>
                <w:b/>
                <w:bCs/>
                <w:sz w:val="24"/>
              </w:rPr>
              <w:instrText xml:space="preserve"> FORMTEXT </w:instrText>
            </w:r>
            <w:r w:rsidRPr="00091D0A">
              <w:rPr>
                <w:b/>
                <w:bCs/>
                <w:sz w:val="24"/>
              </w:rPr>
            </w:r>
            <w:r w:rsidRPr="00091D0A">
              <w:rPr>
                <w:b/>
                <w:bCs/>
                <w:sz w:val="24"/>
              </w:rPr>
              <w:fldChar w:fldCharType="separate"/>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sz w:val="24"/>
              </w:rPr>
              <w:fldChar w:fldCharType="end"/>
            </w:r>
          </w:p>
        </w:tc>
        <w:tc>
          <w:tcPr>
            <w:tcW w:w="1329" w:type="dxa"/>
            <w:shd w:val="clear" w:color="auto" w:fill="auto"/>
          </w:tcPr>
          <w:p w:rsidR="00091D0A" w:rsidRPr="00091D0A" w:rsidRDefault="00091D0A" w:rsidP="00091D0A">
            <w:pPr>
              <w:spacing w:before="240"/>
              <w:rPr>
                <w:b/>
                <w:bCs/>
                <w:sz w:val="24"/>
              </w:rPr>
            </w:pPr>
          </w:p>
        </w:tc>
        <w:tc>
          <w:tcPr>
            <w:tcW w:w="3026" w:type="dxa"/>
            <w:shd w:val="clear" w:color="auto" w:fill="auto"/>
          </w:tcPr>
          <w:p w:rsidR="00091D0A" w:rsidRPr="00091D0A" w:rsidRDefault="00091D0A" w:rsidP="00091D0A">
            <w:pPr>
              <w:pBdr>
                <w:bottom w:val="single" w:sz="4" w:space="1" w:color="auto"/>
              </w:pBdr>
              <w:spacing w:before="240"/>
              <w:rPr>
                <w:b/>
                <w:bCs/>
                <w:sz w:val="24"/>
              </w:rPr>
            </w:pPr>
            <w:r w:rsidRPr="00091D0A">
              <w:rPr>
                <w:b/>
                <w:bCs/>
                <w:sz w:val="24"/>
              </w:rPr>
              <w:fldChar w:fldCharType="begin">
                <w:ffData>
                  <w:name w:val="Text8"/>
                  <w:enabled/>
                  <w:calcOnExit w:val="0"/>
                  <w:textInput/>
                </w:ffData>
              </w:fldChar>
            </w:r>
            <w:r w:rsidRPr="00091D0A">
              <w:rPr>
                <w:b/>
                <w:bCs/>
                <w:sz w:val="24"/>
              </w:rPr>
              <w:instrText xml:space="preserve"> FORMTEXT </w:instrText>
            </w:r>
            <w:r w:rsidRPr="00091D0A">
              <w:rPr>
                <w:b/>
                <w:bCs/>
                <w:sz w:val="24"/>
              </w:rPr>
            </w:r>
            <w:r w:rsidRPr="00091D0A">
              <w:rPr>
                <w:b/>
                <w:bCs/>
                <w:sz w:val="24"/>
              </w:rPr>
              <w:fldChar w:fldCharType="separate"/>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sz w:val="24"/>
              </w:rPr>
              <w:fldChar w:fldCharType="end"/>
            </w:r>
          </w:p>
        </w:tc>
      </w:tr>
      <w:tr w:rsidR="0005418F" w:rsidRPr="00091D0A" w:rsidTr="00091D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05" w:type="dxa"/>
            <w:shd w:val="clear" w:color="auto" w:fill="auto"/>
          </w:tcPr>
          <w:p w:rsidR="00091D0A" w:rsidRPr="00091D0A" w:rsidRDefault="00091D0A" w:rsidP="00091D0A">
            <w:pPr>
              <w:ind w:right="144"/>
              <w:rPr>
                <w:b/>
                <w:bCs/>
                <w:sz w:val="24"/>
              </w:rPr>
            </w:pPr>
            <w:r w:rsidRPr="00091D0A">
              <w:rPr>
                <w:b/>
                <w:bCs/>
                <w:sz w:val="24"/>
              </w:rPr>
              <w:t>Deputy Attorney General</w:t>
            </w:r>
          </w:p>
        </w:tc>
        <w:tc>
          <w:tcPr>
            <w:tcW w:w="1329" w:type="dxa"/>
            <w:shd w:val="clear" w:color="auto" w:fill="auto"/>
          </w:tcPr>
          <w:p w:rsidR="00091D0A" w:rsidRPr="00091D0A" w:rsidRDefault="00091D0A" w:rsidP="001C5002">
            <w:pPr>
              <w:rPr>
                <w:b/>
                <w:bCs/>
                <w:sz w:val="24"/>
              </w:rPr>
            </w:pPr>
          </w:p>
        </w:tc>
        <w:tc>
          <w:tcPr>
            <w:tcW w:w="3026" w:type="dxa"/>
            <w:shd w:val="clear" w:color="auto" w:fill="auto"/>
          </w:tcPr>
          <w:p w:rsidR="00091D0A" w:rsidRPr="00091D0A" w:rsidRDefault="00091D0A" w:rsidP="001C5002">
            <w:pPr>
              <w:rPr>
                <w:b/>
                <w:bCs/>
                <w:sz w:val="24"/>
              </w:rPr>
            </w:pPr>
            <w:r w:rsidRPr="00091D0A">
              <w:rPr>
                <w:b/>
                <w:bCs/>
                <w:sz w:val="24"/>
              </w:rPr>
              <w:t>Date</w:t>
            </w:r>
          </w:p>
        </w:tc>
      </w:tr>
      <w:tr w:rsidR="0005418F" w:rsidRPr="00091D0A" w:rsidTr="00091D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05" w:type="dxa"/>
            <w:shd w:val="clear" w:color="auto" w:fill="auto"/>
          </w:tcPr>
          <w:p w:rsidR="00091D0A" w:rsidRPr="00091D0A" w:rsidRDefault="00091D0A" w:rsidP="00091D0A">
            <w:pPr>
              <w:pBdr>
                <w:bottom w:val="single" w:sz="4" w:space="1" w:color="auto"/>
              </w:pBdr>
              <w:spacing w:before="240"/>
              <w:ind w:right="144"/>
              <w:rPr>
                <w:b/>
                <w:bCs/>
                <w:sz w:val="24"/>
              </w:rPr>
            </w:pPr>
            <w:r w:rsidRPr="00091D0A">
              <w:rPr>
                <w:b/>
                <w:bCs/>
                <w:sz w:val="24"/>
              </w:rPr>
              <w:fldChar w:fldCharType="begin">
                <w:ffData>
                  <w:name w:val="Text7"/>
                  <w:enabled/>
                  <w:calcOnExit w:val="0"/>
                  <w:textInput/>
                </w:ffData>
              </w:fldChar>
            </w:r>
            <w:r w:rsidRPr="00091D0A">
              <w:rPr>
                <w:b/>
                <w:bCs/>
                <w:sz w:val="24"/>
              </w:rPr>
              <w:instrText xml:space="preserve"> FORMTEXT </w:instrText>
            </w:r>
            <w:r w:rsidRPr="00091D0A">
              <w:rPr>
                <w:b/>
                <w:bCs/>
                <w:sz w:val="24"/>
              </w:rPr>
            </w:r>
            <w:r w:rsidRPr="00091D0A">
              <w:rPr>
                <w:b/>
                <w:bCs/>
                <w:sz w:val="24"/>
              </w:rPr>
              <w:fldChar w:fldCharType="separate"/>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sz w:val="24"/>
              </w:rPr>
              <w:fldChar w:fldCharType="end"/>
            </w:r>
          </w:p>
        </w:tc>
        <w:tc>
          <w:tcPr>
            <w:tcW w:w="1329" w:type="dxa"/>
            <w:shd w:val="clear" w:color="auto" w:fill="auto"/>
          </w:tcPr>
          <w:p w:rsidR="00091D0A" w:rsidRPr="00091D0A" w:rsidRDefault="00091D0A" w:rsidP="00091D0A">
            <w:pPr>
              <w:spacing w:before="240"/>
              <w:rPr>
                <w:b/>
                <w:bCs/>
                <w:sz w:val="24"/>
              </w:rPr>
            </w:pPr>
          </w:p>
        </w:tc>
        <w:tc>
          <w:tcPr>
            <w:tcW w:w="3026" w:type="dxa"/>
            <w:shd w:val="clear" w:color="auto" w:fill="auto"/>
          </w:tcPr>
          <w:p w:rsidR="00091D0A" w:rsidRPr="00091D0A" w:rsidRDefault="00091D0A" w:rsidP="00091D0A">
            <w:pPr>
              <w:pBdr>
                <w:bottom w:val="single" w:sz="4" w:space="1" w:color="auto"/>
              </w:pBdr>
              <w:spacing w:before="240"/>
              <w:rPr>
                <w:b/>
                <w:bCs/>
                <w:sz w:val="24"/>
              </w:rPr>
            </w:pPr>
            <w:r w:rsidRPr="00091D0A">
              <w:rPr>
                <w:b/>
                <w:bCs/>
                <w:sz w:val="24"/>
              </w:rPr>
              <w:fldChar w:fldCharType="begin">
                <w:ffData>
                  <w:name w:val="Text8"/>
                  <w:enabled/>
                  <w:calcOnExit w:val="0"/>
                  <w:textInput/>
                </w:ffData>
              </w:fldChar>
            </w:r>
            <w:r w:rsidRPr="00091D0A">
              <w:rPr>
                <w:b/>
                <w:bCs/>
                <w:sz w:val="24"/>
              </w:rPr>
              <w:instrText xml:space="preserve"> FORMTEXT </w:instrText>
            </w:r>
            <w:r w:rsidRPr="00091D0A">
              <w:rPr>
                <w:b/>
                <w:bCs/>
                <w:sz w:val="24"/>
              </w:rPr>
            </w:r>
            <w:r w:rsidRPr="00091D0A">
              <w:rPr>
                <w:b/>
                <w:bCs/>
                <w:sz w:val="24"/>
              </w:rPr>
              <w:fldChar w:fldCharType="separate"/>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sz w:val="24"/>
              </w:rPr>
              <w:fldChar w:fldCharType="end"/>
            </w:r>
          </w:p>
        </w:tc>
      </w:tr>
      <w:tr w:rsidR="0005418F" w:rsidRPr="00091D0A" w:rsidTr="00091D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05" w:type="dxa"/>
            <w:shd w:val="clear" w:color="auto" w:fill="auto"/>
          </w:tcPr>
          <w:p w:rsidR="00091D0A" w:rsidRPr="00091D0A" w:rsidRDefault="00091D0A" w:rsidP="00091D0A">
            <w:pPr>
              <w:ind w:right="144"/>
              <w:rPr>
                <w:b/>
                <w:bCs/>
                <w:sz w:val="24"/>
              </w:rPr>
            </w:pPr>
            <w:r w:rsidRPr="00091D0A">
              <w:rPr>
                <w:b/>
                <w:bCs/>
                <w:sz w:val="24"/>
              </w:rPr>
              <w:t>Division Supervisor</w:t>
            </w:r>
          </w:p>
        </w:tc>
        <w:tc>
          <w:tcPr>
            <w:tcW w:w="1329" w:type="dxa"/>
            <w:shd w:val="clear" w:color="auto" w:fill="auto"/>
          </w:tcPr>
          <w:p w:rsidR="00091D0A" w:rsidRPr="00091D0A" w:rsidRDefault="00091D0A" w:rsidP="001C5002">
            <w:pPr>
              <w:rPr>
                <w:b/>
                <w:bCs/>
                <w:sz w:val="24"/>
              </w:rPr>
            </w:pPr>
          </w:p>
        </w:tc>
        <w:tc>
          <w:tcPr>
            <w:tcW w:w="3026" w:type="dxa"/>
            <w:shd w:val="clear" w:color="auto" w:fill="auto"/>
          </w:tcPr>
          <w:p w:rsidR="00091D0A" w:rsidRPr="00091D0A" w:rsidRDefault="00091D0A" w:rsidP="001C5002">
            <w:pPr>
              <w:rPr>
                <w:b/>
                <w:bCs/>
                <w:sz w:val="24"/>
              </w:rPr>
            </w:pPr>
            <w:r w:rsidRPr="00091D0A">
              <w:rPr>
                <w:b/>
                <w:bCs/>
                <w:sz w:val="24"/>
              </w:rPr>
              <w:t>Date</w:t>
            </w:r>
          </w:p>
        </w:tc>
      </w:tr>
      <w:tr w:rsidR="0005418F" w:rsidRPr="00091D0A" w:rsidTr="00091D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05" w:type="dxa"/>
            <w:shd w:val="clear" w:color="auto" w:fill="auto"/>
          </w:tcPr>
          <w:p w:rsidR="00091D0A" w:rsidRPr="00091D0A" w:rsidRDefault="00091D0A" w:rsidP="00091D0A">
            <w:pPr>
              <w:pBdr>
                <w:bottom w:val="single" w:sz="4" w:space="1" w:color="auto"/>
              </w:pBdr>
              <w:spacing w:before="240"/>
              <w:ind w:right="144"/>
              <w:rPr>
                <w:b/>
                <w:bCs/>
                <w:sz w:val="24"/>
              </w:rPr>
            </w:pPr>
            <w:r w:rsidRPr="00091D0A">
              <w:rPr>
                <w:b/>
                <w:bCs/>
                <w:sz w:val="24"/>
              </w:rPr>
              <w:fldChar w:fldCharType="begin">
                <w:ffData>
                  <w:name w:val="Text7"/>
                  <w:enabled/>
                  <w:calcOnExit w:val="0"/>
                  <w:textInput/>
                </w:ffData>
              </w:fldChar>
            </w:r>
            <w:r w:rsidRPr="00091D0A">
              <w:rPr>
                <w:b/>
                <w:bCs/>
                <w:sz w:val="24"/>
              </w:rPr>
              <w:instrText xml:space="preserve"> FORMTEXT </w:instrText>
            </w:r>
            <w:r w:rsidRPr="00091D0A">
              <w:rPr>
                <w:b/>
                <w:bCs/>
                <w:sz w:val="24"/>
              </w:rPr>
            </w:r>
            <w:r w:rsidRPr="00091D0A">
              <w:rPr>
                <w:b/>
                <w:bCs/>
                <w:sz w:val="24"/>
              </w:rPr>
              <w:fldChar w:fldCharType="separate"/>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sz w:val="24"/>
              </w:rPr>
              <w:fldChar w:fldCharType="end"/>
            </w:r>
          </w:p>
        </w:tc>
        <w:tc>
          <w:tcPr>
            <w:tcW w:w="1329" w:type="dxa"/>
            <w:shd w:val="clear" w:color="auto" w:fill="auto"/>
          </w:tcPr>
          <w:p w:rsidR="00091D0A" w:rsidRPr="00091D0A" w:rsidRDefault="00091D0A" w:rsidP="00091D0A">
            <w:pPr>
              <w:spacing w:before="240"/>
              <w:rPr>
                <w:b/>
                <w:bCs/>
                <w:sz w:val="24"/>
              </w:rPr>
            </w:pPr>
          </w:p>
        </w:tc>
        <w:tc>
          <w:tcPr>
            <w:tcW w:w="3026" w:type="dxa"/>
            <w:shd w:val="clear" w:color="auto" w:fill="auto"/>
          </w:tcPr>
          <w:p w:rsidR="00091D0A" w:rsidRPr="00091D0A" w:rsidRDefault="00091D0A" w:rsidP="00091D0A">
            <w:pPr>
              <w:pBdr>
                <w:bottom w:val="single" w:sz="4" w:space="1" w:color="auto"/>
              </w:pBdr>
              <w:spacing w:before="240"/>
              <w:rPr>
                <w:b/>
                <w:bCs/>
                <w:sz w:val="24"/>
              </w:rPr>
            </w:pPr>
            <w:r w:rsidRPr="00091D0A">
              <w:rPr>
                <w:b/>
                <w:bCs/>
                <w:sz w:val="24"/>
              </w:rPr>
              <w:fldChar w:fldCharType="begin">
                <w:ffData>
                  <w:name w:val="Text8"/>
                  <w:enabled/>
                  <w:calcOnExit w:val="0"/>
                  <w:textInput/>
                </w:ffData>
              </w:fldChar>
            </w:r>
            <w:r w:rsidRPr="00091D0A">
              <w:rPr>
                <w:b/>
                <w:bCs/>
                <w:sz w:val="24"/>
              </w:rPr>
              <w:instrText xml:space="preserve"> FORMTEXT </w:instrText>
            </w:r>
            <w:r w:rsidRPr="00091D0A">
              <w:rPr>
                <w:b/>
                <w:bCs/>
                <w:sz w:val="24"/>
              </w:rPr>
            </w:r>
            <w:r w:rsidRPr="00091D0A">
              <w:rPr>
                <w:b/>
                <w:bCs/>
                <w:sz w:val="24"/>
              </w:rPr>
              <w:fldChar w:fldCharType="separate"/>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sz w:val="24"/>
              </w:rPr>
              <w:fldChar w:fldCharType="end"/>
            </w:r>
          </w:p>
        </w:tc>
      </w:tr>
      <w:tr w:rsidR="0005418F" w:rsidRPr="00091D0A" w:rsidTr="00091D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05" w:type="dxa"/>
            <w:shd w:val="clear" w:color="auto" w:fill="auto"/>
          </w:tcPr>
          <w:p w:rsidR="00091D0A" w:rsidRPr="00091D0A" w:rsidRDefault="00091D0A" w:rsidP="00091D0A">
            <w:pPr>
              <w:ind w:right="144"/>
              <w:rPr>
                <w:b/>
                <w:bCs/>
                <w:sz w:val="24"/>
              </w:rPr>
            </w:pPr>
            <w:r w:rsidRPr="00091D0A">
              <w:rPr>
                <w:b/>
                <w:bCs/>
                <w:sz w:val="24"/>
              </w:rPr>
              <w:t>Division Caseworker</w:t>
            </w:r>
          </w:p>
        </w:tc>
        <w:tc>
          <w:tcPr>
            <w:tcW w:w="1329" w:type="dxa"/>
            <w:shd w:val="clear" w:color="auto" w:fill="auto"/>
          </w:tcPr>
          <w:p w:rsidR="00091D0A" w:rsidRPr="00091D0A" w:rsidRDefault="00091D0A" w:rsidP="001C5002">
            <w:pPr>
              <w:rPr>
                <w:b/>
                <w:bCs/>
                <w:sz w:val="24"/>
              </w:rPr>
            </w:pPr>
          </w:p>
        </w:tc>
        <w:tc>
          <w:tcPr>
            <w:tcW w:w="3026" w:type="dxa"/>
            <w:shd w:val="clear" w:color="auto" w:fill="auto"/>
          </w:tcPr>
          <w:p w:rsidR="00091D0A" w:rsidRPr="00091D0A" w:rsidRDefault="00091D0A" w:rsidP="001C5002">
            <w:pPr>
              <w:rPr>
                <w:b/>
                <w:bCs/>
                <w:sz w:val="24"/>
              </w:rPr>
            </w:pPr>
            <w:r w:rsidRPr="00091D0A">
              <w:rPr>
                <w:b/>
                <w:bCs/>
                <w:sz w:val="24"/>
              </w:rPr>
              <w:t>Date</w:t>
            </w:r>
          </w:p>
        </w:tc>
      </w:tr>
      <w:tr w:rsidR="0005418F" w:rsidRPr="00091D0A" w:rsidTr="00091D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05" w:type="dxa"/>
            <w:shd w:val="clear" w:color="auto" w:fill="auto"/>
          </w:tcPr>
          <w:p w:rsidR="00091D0A" w:rsidRPr="00091D0A" w:rsidRDefault="00091D0A" w:rsidP="00091D0A">
            <w:pPr>
              <w:pBdr>
                <w:bottom w:val="single" w:sz="4" w:space="1" w:color="auto"/>
              </w:pBdr>
              <w:spacing w:before="240"/>
              <w:ind w:right="144"/>
              <w:rPr>
                <w:b/>
                <w:bCs/>
                <w:sz w:val="24"/>
              </w:rPr>
            </w:pPr>
            <w:r w:rsidRPr="00091D0A">
              <w:rPr>
                <w:b/>
                <w:bCs/>
                <w:sz w:val="24"/>
              </w:rPr>
              <w:fldChar w:fldCharType="begin">
                <w:ffData>
                  <w:name w:val="Text7"/>
                  <w:enabled/>
                  <w:calcOnExit w:val="0"/>
                  <w:textInput/>
                </w:ffData>
              </w:fldChar>
            </w:r>
            <w:r w:rsidRPr="00091D0A">
              <w:rPr>
                <w:b/>
                <w:bCs/>
                <w:sz w:val="24"/>
              </w:rPr>
              <w:instrText xml:space="preserve"> FORMTEXT </w:instrText>
            </w:r>
            <w:r w:rsidRPr="00091D0A">
              <w:rPr>
                <w:b/>
                <w:bCs/>
                <w:sz w:val="24"/>
              </w:rPr>
            </w:r>
            <w:r w:rsidRPr="00091D0A">
              <w:rPr>
                <w:b/>
                <w:bCs/>
                <w:sz w:val="24"/>
              </w:rPr>
              <w:fldChar w:fldCharType="separate"/>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sz w:val="24"/>
              </w:rPr>
              <w:fldChar w:fldCharType="end"/>
            </w:r>
          </w:p>
        </w:tc>
        <w:tc>
          <w:tcPr>
            <w:tcW w:w="1329" w:type="dxa"/>
            <w:shd w:val="clear" w:color="auto" w:fill="auto"/>
          </w:tcPr>
          <w:p w:rsidR="00091D0A" w:rsidRPr="00091D0A" w:rsidRDefault="00091D0A" w:rsidP="00091D0A">
            <w:pPr>
              <w:spacing w:before="240"/>
              <w:rPr>
                <w:b/>
                <w:bCs/>
                <w:sz w:val="24"/>
              </w:rPr>
            </w:pPr>
          </w:p>
        </w:tc>
        <w:tc>
          <w:tcPr>
            <w:tcW w:w="3026" w:type="dxa"/>
            <w:shd w:val="clear" w:color="auto" w:fill="auto"/>
          </w:tcPr>
          <w:p w:rsidR="00091D0A" w:rsidRPr="00091D0A" w:rsidRDefault="00091D0A" w:rsidP="00091D0A">
            <w:pPr>
              <w:pBdr>
                <w:bottom w:val="single" w:sz="4" w:space="1" w:color="auto"/>
              </w:pBdr>
              <w:spacing w:before="240"/>
              <w:rPr>
                <w:b/>
                <w:bCs/>
                <w:sz w:val="24"/>
              </w:rPr>
            </w:pPr>
            <w:r w:rsidRPr="00091D0A">
              <w:rPr>
                <w:b/>
                <w:bCs/>
                <w:sz w:val="24"/>
              </w:rPr>
              <w:fldChar w:fldCharType="begin">
                <w:ffData>
                  <w:name w:val="Text8"/>
                  <w:enabled/>
                  <w:calcOnExit w:val="0"/>
                  <w:textInput/>
                </w:ffData>
              </w:fldChar>
            </w:r>
            <w:r w:rsidRPr="00091D0A">
              <w:rPr>
                <w:b/>
                <w:bCs/>
                <w:sz w:val="24"/>
              </w:rPr>
              <w:instrText xml:space="preserve"> FORMTEXT </w:instrText>
            </w:r>
            <w:r w:rsidRPr="00091D0A">
              <w:rPr>
                <w:b/>
                <w:bCs/>
                <w:sz w:val="24"/>
              </w:rPr>
            </w:r>
            <w:r w:rsidRPr="00091D0A">
              <w:rPr>
                <w:b/>
                <w:bCs/>
                <w:sz w:val="24"/>
              </w:rPr>
              <w:fldChar w:fldCharType="separate"/>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sz w:val="24"/>
              </w:rPr>
              <w:fldChar w:fldCharType="end"/>
            </w:r>
          </w:p>
        </w:tc>
      </w:tr>
      <w:tr w:rsidR="0005418F" w:rsidRPr="00091D0A" w:rsidTr="00091D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05" w:type="dxa"/>
            <w:shd w:val="clear" w:color="auto" w:fill="auto"/>
          </w:tcPr>
          <w:p w:rsidR="00091D0A" w:rsidRPr="00091D0A" w:rsidRDefault="00091D0A" w:rsidP="00091D0A">
            <w:pPr>
              <w:ind w:right="144"/>
              <w:rPr>
                <w:b/>
                <w:bCs/>
                <w:sz w:val="24"/>
              </w:rPr>
            </w:pPr>
            <w:r w:rsidRPr="00091D0A">
              <w:rPr>
                <w:b/>
                <w:bCs/>
                <w:sz w:val="24"/>
              </w:rPr>
              <w:t>Other Division Representative</w:t>
            </w:r>
          </w:p>
        </w:tc>
        <w:tc>
          <w:tcPr>
            <w:tcW w:w="1329" w:type="dxa"/>
            <w:shd w:val="clear" w:color="auto" w:fill="auto"/>
          </w:tcPr>
          <w:p w:rsidR="00091D0A" w:rsidRPr="00091D0A" w:rsidRDefault="00091D0A" w:rsidP="001C5002">
            <w:pPr>
              <w:rPr>
                <w:b/>
                <w:bCs/>
                <w:sz w:val="24"/>
              </w:rPr>
            </w:pPr>
          </w:p>
        </w:tc>
        <w:tc>
          <w:tcPr>
            <w:tcW w:w="3026" w:type="dxa"/>
            <w:shd w:val="clear" w:color="auto" w:fill="auto"/>
          </w:tcPr>
          <w:p w:rsidR="00091D0A" w:rsidRPr="00091D0A" w:rsidRDefault="00091D0A" w:rsidP="001C5002">
            <w:pPr>
              <w:rPr>
                <w:b/>
                <w:bCs/>
                <w:sz w:val="24"/>
              </w:rPr>
            </w:pPr>
            <w:r w:rsidRPr="00091D0A">
              <w:rPr>
                <w:b/>
                <w:bCs/>
                <w:sz w:val="24"/>
              </w:rPr>
              <w:t>Date</w:t>
            </w:r>
          </w:p>
        </w:tc>
      </w:tr>
      <w:tr w:rsidR="0005418F" w:rsidRPr="00091D0A" w:rsidTr="00091D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05" w:type="dxa"/>
            <w:shd w:val="clear" w:color="auto" w:fill="auto"/>
          </w:tcPr>
          <w:p w:rsidR="00091D0A" w:rsidRPr="00091D0A" w:rsidRDefault="00091D0A" w:rsidP="00091D0A">
            <w:pPr>
              <w:pBdr>
                <w:bottom w:val="single" w:sz="4" w:space="1" w:color="auto"/>
              </w:pBdr>
              <w:spacing w:before="240"/>
              <w:ind w:right="144"/>
              <w:rPr>
                <w:b/>
                <w:bCs/>
                <w:sz w:val="24"/>
              </w:rPr>
            </w:pPr>
            <w:r w:rsidRPr="00091D0A">
              <w:rPr>
                <w:b/>
                <w:bCs/>
                <w:sz w:val="24"/>
              </w:rPr>
              <w:fldChar w:fldCharType="begin">
                <w:ffData>
                  <w:name w:val="Text7"/>
                  <w:enabled/>
                  <w:calcOnExit w:val="0"/>
                  <w:textInput/>
                </w:ffData>
              </w:fldChar>
            </w:r>
            <w:r w:rsidRPr="00091D0A">
              <w:rPr>
                <w:b/>
                <w:bCs/>
                <w:sz w:val="24"/>
              </w:rPr>
              <w:instrText xml:space="preserve"> FORMTEXT </w:instrText>
            </w:r>
            <w:r w:rsidRPr="00091D0A">
              <w:rPr>
                <w:b/>
                <w:bCs/>
                <w:sz w:val="24"/>
              </w:rPr>
            </w:r>
            <w:r w:rsidRPr="00091D0A">
              <w:rPr>
                <w:b/>
                <w:bCs/>
                <w:sz w:val="24"/>
              </w:rPr>
              <w:fldChar w:fldCharType="separate"/>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sz w:val="24"/>
              </w:rPr>
              <w:fldChar w:fldCharType="end"/>
            </w:r>
          </w:p>
        </w:tc>
        <w:tc>
          <w:tcPr>
            <w:tcW w:w="1329" w:type="dxa"/>
            <w:shd w:val="clear" w:color="auto" w:fill="auto"/>
          </w:tcPr>
          <w:p w:rsidR="00091D0A" w:rsidRPr="00091D0A" w:rsidRDefault="00091D0A" w:rsidP="00091D0A">
            <w:pPr>
              <w:spacing w:before="240"/>
              <w:rPr>
                <w:b/>
                <w:bCs/>
                <w:sz w:val="24"/>
              </w:rPr>
            </w:pPr>
          </w:p>
        </w:tc>
        <w:tc>
          <w:tcPr>
            <w:tcW w:w="3026" w:type="dxa"/>
            <w:shd w:val="clear" w:color="auto" w:fill="auto"/>
          </w:tcPr>
          <w:p w:rsidR="00091D0A" w:rsidRPr="00091D0A" w:rsidRDefault="00091D0A" w:rsidP="00091D0A">
            <w:pPr>
              <w:pBdr>
                <w:bottom w:val="single" w:sz="4" w:space="1" w:color="auto"/>
              </w:pBdr>
              <w:spacing w:before="240"/>
              <w:rPr>
                <w:b/>
                <w:bCs/>
                <w:sz w:val="24"/>
              </w:rPr>
            </w:pPr>
            <w:r w:rsidRPr="00091D0A">
              <w:rPr>
                <w:b/>
                <w:bCs/>
                <w:sz w:val="24"/>
              </w:rPr>
              <w:fldChar w:fldCharType="begin">
                <w:ffData>
                  <w:name w:val="Text8"/>
                  <w:enabled/>
                  <w:calcOnExit w:val="0"/>
                  <w:textInput/>
                </w:ffData>
              </w:fldChar>
            </w:r>
            <w:r w:rsidRPr="00091D0A">
              <w:rPr>
                <w:b/>
                <w:bCs/>
                <w:sz w:val="24"/>
              </w:rPr>
              <w:instrText xml:space="preserve"> FORMTEXT </w:instrText>
            </w:r>
            <w:r w:rsidRPr="00091D0A">
              <w:rPr>
                <w:b/>
                <w:bCs/>
                <w:sz w:val="24"/>
              </w:rPr>
            </w:r>
            <w:r w:rsidRPr="00091D0A">
              <w:rPr>
                <w:b/>
                <w:bCs/>
                <w:sz w:val="24"/>
              </w:rPr>
              <w:fldChar w:fldCharType="separate"/>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sz w:val="24"/>
              </w:rPr>
              <w:fldChar w:fldCharType="end"/>
            </w:r>
          </w:p>
        </w:tc>
      </w:tr>
      <w:tr w:rsidR="0005418F" w:rsidRPr="00091D0A" w:rsidTr="00091D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05" w:type="dxa"/>
            <w:shd w:val="clear" w:color="auto" w:fill="auto"/>
          </w:tcPr>
          <w:p w:rsidR="00091D0A" w:rsidRPr="00091D0A" w:rsidRDefault="00091D0A" w:rsidP="00091D0A">
            <w:pPr>
              <w:ind w:right="144"/>
              <w:rPr>
                <w:b/>
                <w:bCs/>
                <w:sz w:val="24"/>
              </w:rPr>
            </w:pPr>
            <w:r w:rsidRPr="00091D0A">
              <w:rPr>
                <w:b/>
                <w:bCs/>
                <w:sz w:val="24"/>
              </w:rPr>
              <w:t>Attorney for Parent/Caretaker</w:t>
            </w:r>
          </w:p>
        </w:tc>
        <w:tc>
          <w:tcPr>
            <w:tcW w:w="1329" w:type="dxa"/>
            <w:shd w:val="clear" w:color="auto" w:fill="auto"/>
          </w:tcPr>
          <w:p w:rsidR="00091D0A" w:rsidRPr="00091D0A" w:rsidRDefault="00091D0A" w:rsidP="001C5002">
            <w:pPr>
              <w:rPr>
                <w:b/>
                <w:bCs/>
                <w:sz w:val="24"/>
              </w:rPr>
            </w:pPr>
          </w:p>
        </w:tc>
        <w:tc>
          <w:tcPr>
            <w:tcW w:w="3026" w:type="dxa"/>
            <w:shd w:val="clear" w:color="auto" w:fill="auto"/>
          </w:tcPr>
          <w:p w:rsidR="00091D0A" w:rsidRPr="00091D0A" w:rsidRDefault="00091D0A" w:rsidP="001C5002">
            <w:pPr>
              <w:rPr>
                <w:b/>
                <w:bCs/>
                <w:sz w:val="24"/>
              </w:rPr>
            </w:pPr>
            <w:r w:rsidRPr="00091D0A">
              <w:rPr>
                <w:b/>
                <w:bCs/>
                <w:sz w:val="24"/>
              </w:rPr>
              <w:t>Date</w:t>
            </w:r>
          </w:p>
        </w:tc>
      </w:tr>
      <w:tr w:rsidR="0005418F" w:rsidRPr="00091D0A" w:rsidTr="00091D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05" w:type="dxa"/>
            <w:shd w:val="clear" w:color="auto" w:fill="auto"/>
          </w:tcPr>
          <w:p w:rsidR="00091D0A" w:rsidRPr="00091D0A" w:rsidRDefault="00091D0A" w:rsidP="00091D0A">
            <w:pPr>
              <w:pBdr>
                <w:bottom w:val="single" w:sz="4" w:space="1" w:color="auto"/>
              </w:pBdr>
              <w:spacing w:before="240"/>
              <w:ind w:right="144"/>
              <w:rPr>
                <w:b/>
                <w:bCs/>
                <w:sz w:val="24"/>
              </w:rPr>
            </w:pPr>
            <w:r w:rsidRPr="00091D0A">
              <w:rPr>
                <w:b/>
                <w:bCs/>
                <w:sz w:val="24"/>
              </w:rPr>
              <w:fldChar w:fldCharType="begin">
                <w:ffData>
                  <w:name w:val="Text7"/>
                  <w:enabled/>
                  <w:calcOnExit w:val="0"/>
                  <w:textInput/>
                </w:ffData>
              </w:fldChar>
            </w:r>
            <w:r w:rsidRPr="00091D0A">
              <w:rPr>
                <w:b/>
                <w:bCs/>
                <w:sz w:val="24"/>
              </w:rPr>
              <w:instrText xml:space="preserve"> FORMTEXT </w:instrText>
            </w:r>
            <w:r w:rsidRPr="00091D0A">
              <w:rPr>
                <w:b/>
                <w:bCs/>
                <w:sz w:val="24"/>
              </w:rPr>
            </w:r>
            <w:r w:rsidRPr="00091D0A">
              <w:rPr>
                <w:b/>
                <w:bCs/>
                <w:sz w:val="24"/>
              </w:rPr>
              <w:fldChar w:fldCharType="separate"/>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sz w:val="24"/>
              </w:rPr>
              <w:fldChar w:fldCharType="end"/>
            </w:r>
          </w:p>
        </w:tc>
        <w:tc>
          <w:tcPr>
            <w:tcW w:w="1329" w:type="dxa"/>
            <w:shd w:val="clear" w:color="auto" w:fill="auto"/>
          </w:tcPr>
          <w:p w:rsidR="00091D0A" w:rsidRPr="00091D0A" w:rsidRDefault="00091D0A" w:rsidP="00091D0A">
            <w:pPr>
              <w:spacing w:before="240"/>
              <w:rPr>
                <w:b/>
                <w:bCs/>
                <w:sz w:val="24"/>
              </w:rPr>
            </w:pPr>
          </w:p>
        </w:tc>
        <w:tc>
          <w:tcPr>
            <w:tcW w:w="3026" w:type="dxa"/>
            <w:shd w:val="clear" w:color="auto" w:fill="auto"/>
          </w:tcPr>
          <w:p w:rsidR="00091D0A" w:rsidRPr="00091D0A" w:rsidRDefault="00091D0A" w:rsidP="00091D0A">
            <w:pPr>
              <w:pBdr>
                <w:bottom w:val="single" w:sz="4" w:space="1" w:color="auto"/>
              </w:pBdr>
              <w:spacing w:before="240"/>
              <w:rPr>
                <w:b/>
                <w:bCs/>
                <w:sz w:val="24"/>
              </w:rPr>
            </w:pPr>
            <w:r w:rsidRPr="00091D0A">
              <w:rPr>
                <w:b/>
                <w:bCs/>
                <w:sz w:val="24"/>
              </w:rPr>
              <w:fldChar w:fldCharType="begin">
                <w:ffData>
                  <w:name w:val="Text8"/>
                  <w:enabled/>
                  <w:calcOnExit w:val="0"/>
                  <w:textInput/>
                </w:ffData>
              </w:fldChar>
            </w:r>
            <w:r w:rsidRPr="00091D0A">
              <w:rPr>
                <w:b/>
                <w:bCs/>
                <w:sz w:val="24"/>
              </w:rPr>
              <w:instrText xml:space="preserve"> FORMTEXT </w:instrText>
            </w:r>
            <w:r w:rsidRPr="00091D0A">
              <w:rPr>
                <w:b/>
                <w:bCs/>
                <w:sz w:val="24"/>
              </w:rPr>
            </w:r>
            <w:r w:rsidRPr="00091D0A">
              <w:rPr>
                <w:b/>
                <w:bCs/>
                <w:sz w:val="24"/>
              </w:rPr>
              <w:fldChar w:fldCharType="separate"/>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sz w:val="24"/>
              </w:rPr>
              <w:fldChar w:fldCharType="end"/>
            </w:r>
          </w:p>
        </w:tc>
      </w:tr>
      <w:tr w:rsidR="0005418F" w:rsidRPr="00091D0A" w:rsidTr="00091D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05" w:type="dxa"/>
            <w:shd w:val="clear" w:color="auto" w:fill="auto"/>
          </w:tcPr>
          <w:p w:rsidR="00091D0A" w:rsidRPr="00091D0A" w:rsidRDefault="00091D0A" w:rsidP="00091D0A">
            <w:pPr>
              <w:ind w:right="144"/>
              <w:rPr>
                <w:b/>
                <w:bCs/>
                <w:sz w:val="24"/>
              </w:rPr>
            </w:pPr>
            <w:r w:rsidRPr="00091D0A">
              <w:rPr>
                <w:b/>
                <w:bCs/>
                <w:sz w:val="24"/>
              </w:rPr>
              <w:t>Attorney for Parent/Caretaker</w:t>
            </w:r>
          </w:p>
        </w:tc>
        <w:tc>
          <w:tcPr>
            <w:tcW w:w="1329" w:type="dxa"/>
            <w:shd w:val="clear" w:color="auto" w:fill="auto"/>
          </w:tcPr>
          <w:p w:rsidR="00091D0A" w:rsidRPr="00091D0A" w:rsidRDefault="00091D0A" w:rsidP="001C5002">
            <w:pPr>
              <w:rPr>
                <w:b/>
                <w:bCs/>
                <w:sz w:val="24"/>
              </w:rPr>
            </w:pPr>
          </w:p>
        </w:tc>
        <w:tc>
          <w:tcPr>
            <w:tcW w:w="3026" w:type="dxa"/>
            <w:shd w:val="clear" w:color="auto" w:fill="auto"/>
          </w:tcPr>
          <w:p w:rsidR="00091D0A" w:rsidRPr="00091D0A" w:rsidRDefault="00091D0A" w:rsidP="001C5002">
            <w:pPr>
              <w:rPr>
                <w:b/>
                <w:bCs/>
                <w:sz w:val="24"/>
              </w:rPr>
            </w:pPr>
            <w:r w:rsidRPr="00091D0A">
              <w:rPr>
                <w:b/>
                <w:bCs/>
                <w:sz w:val="24"/>
              </w:rPr>
              <w:t>Date</w:t>
            </w:r>
          </w:p>
        </w:tc>
      </w:tr>
      <w:tr w:rsidR="0005418F" w:rsidRPr="00091D0A" w:rsidTr="00091D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05" w:type="dxa"/>
            <w:shd w:val="clear" w:color="auto" w:fill="auto"/>
          </w:tcPr>
          <w:p w:rsidR="00091D0A" w:rsidRPr="00091D0A" w:rsidRDefault="00091D0A" w:rsidP="00091D0A">
            <w:pPr>
              <w:pBdr>
                <w:bottom w:val="single" w:sz="4" w:space="1" w:color="auto"/>
              </w:pBdr>
              <w:spacing w:before="240"/>
              <w:ind w:right="144"/>
              <w:rPr>
                <w:b/>
                <w:bCs/>
                <w:sz w:val="24"/>
              </w:rPr>
            </w:pPr>
            <w:r w:rsidRPr="00091D0A">
              <w:rPr>
                <w:b/>
                <w:bCs/>
                <w:sz w:val="24"/>
              </w:rPr>
              <w:fldChar w:fldCharType="begin">
                <w:ffData>
                  <w:name w:val="Text7"/>
                  <w:enabled/>
                  <w:calcOnExit w:val="0"/>
                  <w:textInput/>
                </w:ffData>
              </w:fldChar>
            </w:r>
            <w:r w:rsidRPr="00091D0A">
              <w:rPr>
                <w:b/>
                <w:bCs/>
                <w:sz w:val="24"/>
              </w:rPr>
              <w:instrText xml:space="preserve"> FORMTEXT </w:instrText>
            </w:r>
            <w:r w:rsidRPr="00091D0A">
              <w:rPr>
                <w:b/>
                <w:bCs/>
                <w:sz w:val="24"/>
              </w:rPr>
            </w:r>
            <w:r w:rsidRPr="00091D0A">
              <w:rPr>
                <w:b/>
                <w:bCs/>
                <w:sz w:val="24"/>
              </w:rPr>
              <w:fldChar w:fldCharType="separate"/>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sz w:val="24"/>
              </w:rPr>
              <w:fldChar w:fldCharType="end"/>
            </w:r>
          </w:p>
        </w:tc>
        <w:tc>
          <w:tcPr>
            <w:tcW w:w="1329" w:type="dxa"/>
            <w:shd w:val="clear" w:color="auto" w:fill="auto"/>
          </w:tcPr>
          <w:p w:rsidR="00091D0A" w:rsidRPr="00091D0A" w:rsidRDefault="00091D0A" w:rsidP="00091D0A">
            <w:pPr>
              <w:spacing w:before="240"/>
              <w:rPr>
                <w:b/>
                <w:bCs/>
                <w:sz w:val="24"/>
              </w:rPr>
            </w:pPr>
          </w:p>
        </w:tc>
        <w:tc>
          <w:tcPr>
            <w:tcW w:w="3026" w:type="dxa"/>
            <w:shd w:val="clear" w:color="auto" w:fill="auto"/>
          </w:tcPr>
          <w:p w:rsidR="00091D0A" w:rsidRPr="00091D0A" w:rsidRDefault="00091D0A" w:rsidP="00091D0A">
            <w:pPr>
              <w:pBdr>
                <w:bottom w:val="single" w:sz="4" w:space="1" w:color="auto"/>
              </w:pBdr>
              <w:spacing w:before="240"/>
              <w:rPr>
                <w:b/>
                <w:bCs/>
                <w:sz w:val="24"/>
              </w:rPr>
            </w:pPr>
            <w:r w:rsidRPr="00091D0A">
              <w:rPr>
                <w:b/>
                <w:bCs/>
                <w:sz w:val="24"/>
              </w:rPr>
              <w:fldChar w:fldCharType="begin">
                <w:ffData>
                  <w:name w:val="Text8"/>
                  <w:enabled/>
                  <w:calcOnExit w:val="0"/>
                  <w:textInput/>
                </w:ffData>
              </w:fldChar>
            </w:r>
            <w:r w:rsidRPr="00091D0A">
              <w:rPr>
                <w:b/>
                <w:bCs/>
                <w:sz w:val="24"/>
              </w:rPr>
              <w:instrText xml:space="preserve"> FORMTEXT </w:instrText>
            </w:r>
            <w:r w:rsidRPr="00091D0A">
              <w:rPr>
                <w:b/>
                <w:bCs/>
                <w:sz w:val="24"/>
              </w:rPr>
            </w:r>
            <w:r w:rsidRPr="00091D0A">
              <w:rPr>
                <w:b/>
                <w:bCs/>
                <w:sz w:val="24"/>
              </w:rPr>
              <w:fldChar w:fldCharType="separate"/>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sz w:val="24"/>
              </w:rPr>
              <w:fldChar w:fldCharType="end"/>
            </w:r>
          </w:p>
        </w:tc>
      </w:tr>
      <w:tr w:rsidR="0005418F" w:rsidRPr="00091D0A" w:rsidTr="00091D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05" w:type="dxa"/>
            <w:shd w:val="clear" w:color="auto" w:fill="auto"/>
          </w:tcPr>
          <w:p w:rsidR="00091D0A" w:rsidRPr="00091D0A" w:rsidRDefault="00091D0A" w:rsidP="00091D0A">
            <w:pPr>
              <w:ind w:right="144"/>
              <w:rPr>
                <w:b/>
                <w:bCs/>
                <w:sz w:val="24"/>
              </w:rPr>
            </w:pPr>
            <w:r w:rsidRPr="00091D0A">
              <w:rPr>
                <w:b/>
                <w:bCs/>
                <w:sz w:val="24"/>
              </w:rPr>
              <w:t>Attorney for Parent/Caretaker</w:t>
            </w:r>
          </w:p>
        </w:tc>
        <w:tc>
          <w:tcPr>
            <w:tcW w:w="1329" w:type="dxa"/>
            <w:shd w:val="clear" w:color="auto" w:fill="auto"/>
          </w:tcPr>
          <w:p w:rsidR="00091D0A" w:rsidRPr="00091D0A" w:rsidRDefault="00091D0A" w:rsidP="001C5002">
            <w:pPr>
              <w:rPr>
                <w:b/>
                <w:bCs/>
                <w:sz w:val="24"/>
              </w:rPr>
            </w:pPr>
          </w:p>
        </w:tc>
        <w:tc>
          <w:tcPr>
            <w:tcW w:w="3026" w:type="dxa"/>
            <w:shd w:val="clear" w:color="auto" w:fill="auto"/>
          </w:tcPr>
          <w:p w:rsidR="00091D0A" w:rsidRPr="00091D0A" w:rsidRDefault="00091D0A" w:rsidP="001C5002">
            <w:pPr>
              <w:rPr>
                <w:b/>
                <w:bCs/>
                <w:sz w:val="24"/>
              </w:rPr>
            </w:pPr>
            <w:r w:rsidRPr="00091D0A">
              <w:rPr>
                <w:b/>
                <w:bCs/>
                <w:sz w:val="24"/>
              </w:rPr>
              <w:t>Date</w:t>
            </w:r>
          </w:p>
        </w:tc>
      </w:tr>
      <w:tr w:rsidR="0005418F" w:rsidRPr="00091D0A" w:rsidTr="00091D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05" w:type="dxa"/>
            <w:shd w:val="clear" w:color="auto" w:fill="auto"/>
          </w:tcPr>
          <w:p w:rsidR="00091D0A" w:rsidRPr="00091D0A" w:rsidRDefault="00091D0A" w:rsidP="00091D0A">
            <w:pPr>
              <w:pBdr>
                <w:bottom w:val="single" w:sz="4" w:space="1" w:color="auto"/>
              </w:pBdr>
              <w:spacing w:before="240"/>
              <w:ind w:right="144"/>
              <w:rPr>
                <w:b/>
                <w:bCs/>
                <w:sz w:val="24"/>
              </w:rPr>
            </w:pPr>
            <w:r w:rsidRPr="00091D0A">
              <w:rPr>
                <w:b/>
                <w:bCs/>
                <w:sz w:val="24"/>
              </w:rPr>
              <w:fldChar w:fldCharType="begin">
                <w:ffData>
                  <w:name w:val="Text7"/>
                  <w:enabled/>
                  <w:calcOnExit w:val="0"/>
                  <w:textInput/>
                </w:ffData>
              </w:fldChar>
            </w:r>
            <w:r w:rsidRPr="00091D0A">
              <w:rPr>
                <w:b/>
                <w:bCs/>
                <w:sz w:val="24"/>
              </w:rPr>
              <w:instrText xml:space="preserve"> FORMTEXT </w:instrText>
            </w:r>
            <w:r w:rsidRPr="00091D0A">
              <w:rPr>
                <w:b/>
                <w:bCs/>
                <w:sz w:val="24"/>
              </w:rPr>
            </w:r>
            <w:r w:rsidRPr="00091D0A">
              <w:rPr>
                <w:b/>
                <w:bCs/>
                <w:sz w:val="24"/>
              </w:rPr>
              <w:fldChar w:fldCharType="separate"/>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sz w:val="24"/>
              </w:rPr>
              <w:fldChar w:fldCharType="end"/>
            </w:r>
          </w:p>
        </w:tc>
        <w:tc>
          <w:tcPr>
            <w:tcW w:w="1329" w:type="dxa"/>
            <w:shd w:val="clear" w:color="auto" w:fill="auto"/>
          </w:tcPr>
          <w:p w:rsidR="00091D0A" w:rsidRPr="00091D0A" w:rsidRDefault="00091D0A" w:rsidP="00091D0A">
            <w:pPr>
              <w:spacing w:before="240"/>
              <w:rPr>
                <w:b/>
                <w:bCs/>
                <w:sz w:val="24"/>
              </w:rPr>
            </w:pPr>
          </w:p>
        </w:tc>
        <w:tc>
          <w:tcPr>
            <w:tcW w:w="3026" w:type="dxa"/>
            <w:shd w:val="clear" w:color="auto" w:fill="auto"/>
          </w:tcPr>
          <w:p w:rsidR="00091D0A" w:rsidRPr="00091D0A" w:rsidRDefault="00091D0A" w:rsidP="00091D0A">
            <w:pPr>
              <w:pBdr>
                <w:bottom w:val="single" w:sz="4" w:space="1" w:color="auto"/>
              </w:pBdr>
              <w:spacing w:before="240"/>
              <w:rPr>
                <w:b/>
                <w:bCs/>
                <w:sz w:val="24"/>
              </w:rPr>
            </w:pPr>
            <w:r w:rsidRPr="00091D0A">
              <w:rPr>
                <w:b/>
                <w:bCs/>
                <w:sz w:val="24"/>
              </w:rPr>
              <w:fldChar w:fldCharType="begin">
                <w:ffData>
                  <w:name w:val="Text8"/>
                  <w:enabled/>
                  <w:calcOnExit w:val="0"/>
                  <w:textInput/>
                </w:ffData>
              </w:fldChar>
            </w:r>
            <w:r w:rsidRPr="00091D0A">
              <w:rPr>
                <w:b/>
                <w:bCs/>
                <w:sz w:val="24"/>
              </w:rPr>
              <w:instrText xml:space="preserve"> FORMTEXT </w:instrText>
            </w:r>
            <w:r w:rsidRPr="00091D0A">
              <w:rPr>
                <w:b/>
                <w:bCs/>
                <w:sz w:val="24"/>
              </w:rPr>
            </w:r>
            <w:r w:rsidRPr="00091D0A">
              <w:rPr>
                <w:b/>
                <w:bCs/>
                <w:sz w:val="24"/>
              </w:rPr>
              <w:fldChar w:fldCharType="separate"/>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sz w:val="24"/>
              </w:rPr>
              <w:fldChar w:fldCharType="end"/>
            </w:r>
          </w:p>
        </w:tc>
      </w:tr>
      <w:tr w:rsidR="0005418F" w:rsidRPr="00091D0A" w:rsidTr="00091D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05" w:type="dxa"/>
            <w:shd w:val="clear" w:color="auto" w:fill="auto"/>
          </w:tcPr>
          <w:p w:rsidR="00091D0A" w:rsidRPr="00091D0A" w:rsidRDefault="00091D0A" w:rsidP="00091D0A">
            <w:pPr>
              <w:ind w:right="144"/>
              <w:rPr>
                <w:b/>
                <w:bCs/>
                <w:sz w:val="24"/>
              </w:rPr>
            </w:pPr>
            <w:r w:rsidRPr="00091D0A">
              <w:rPr>
                <w:b/>
                <w:bCs/>
                <w:sz w:val="24"/>
              </w:rPr>
              <w:t>Law Guardian</w:t>
            </w:r>
          </w:p>
        </w:tc>
        <w:tc>
          <w:tcPr>
            <w:tcW w:w="1329" w:type="dxa"/>
            <w:shd w:val="clear" w:color="auto" w:fill="auto"/>
          </w:tcPr>
          <w:p w:rsidR="00091D0A" w:rsidRPr="00091D0A" w:rsidRDefault="00091D0A" w:rsidP="001C5002">
            <w:pPr>
              <w:rPr>
                <w:b/>
                <w:bCs/>
                <w:sz w:val="24"/>
              </w:rPr>
            </w:pPr>
          </w:p>
        </w:tc>
        <w:tc>
          <w:tcPr>
            <w:tcW w:w="3026" w:type="dxa"/>
            <w:shd w:val="clear" w:color="auto" w:fill="auto"/>
          </w:tcPr>
          <w:p w:rsidR="00091D0A" w:rsidRPr="00091D0A" w:rsidRDefault="00091D0A" w:rsidP="001C5002">
            <w:pPr>
              <w:rPr>
                <w:b/>
                <w:bCs/>
                <w:sz w:val="24"/>
              </w:rPr>
            </w:pPr>
            <w:r w:rsidRPr="00091D0A">
              <w:rPr>
                <w:b/>
                <w:bCs/>
                <w:sz w:val="24"/>
              </w:rPr>
              <w:t>Date</w:t>
            </w:r>
          </w:p>
        </w:tc>
      </w:tr>
      <w:tr w:rsidR="0005418F" w:rsidRPr="00091D0A" w:rsidTr="00091D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05" w:type="dxa"/>
            <w:shd w:val="clear" w:color="auto" w:fill="auto"/>
          </w:tcPr>
          <w:p w:rsidR="00091D0A" w:rsidRPr="00091D0A" w:rsidRDefault="00091D0A" w:rsidP="00091D0A">
            <w:pPr>
              <w:pBdr>
                <w:bottom w:val="single" w:sz="4" w:space="1" w:color="auto"/>
              </w:pBdr>
              <w:spacing w:before="240"/>
              <w:ind w:right="144"/>
              <w:rPr>
                <w:b/>
                <w:bCs/>
                <w:sz w:val="24"/>
              </w:rPr>
            </w:pPr>
            <w:r w:rsidRPr="00091D0A">
              <w:rPr>
                <w:b/>
                <w:bCs/>
                <w:sz w:val="24"/>
              </w:rPr>
              <w:fldChar w:fldCharType="begin">
                <w:ffData>
                  <w:name w:val="Text7"/>
                  <w:enabled/>
                  <w:calcOnExit w:val="0"/>
                  <w:textInput/>
                </w:ffData>
              </w:fldChar>
            </w:r>
            <w:r w:rsidRPr="00091D0A">
              <w:rPr>
                <w:b/>
                <w:bCs/>
                <w:sz w:val="24"/>
              </w:rPr>
              <w:instrText xml:space="preserve"> FORMTEXT </w:instrText>
            </w:r>
            <w:r w:rsidRPr="00091D0A">
              <w:rPr>
                <w:b/>
                <w:bCs/>
                <w:sz w:val="24"/>
              </w:rPr>
            </w:r>
            <w:r w:rsidRPr="00091D0A">
              <w:rPr>
                <w:b/>
                <w:bCs/>
                <w:sz w:val="24"/>
              </w:rPr>
              <w:fldChar w:fldCharType="separate"/>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sz w:val="24"/>
              </w:rPr>
              <w:fldChar w:fldCharType="end"/>
            </w:r>
          </w:p>
        </w:tc>
        <w:tc>
          <w:tcPr>
            <w:tcW w:w="1329" w:type="dxa"/>
            <w:shd w:val="clear" w:color="auto" w:fill="auto"/>
          </w:tcPr>
          <w:p w:rsidR="00091D0A" w:rsidRPr="00091D0A" w:rsidRDefault="00091D0A" w:rsidP="00091D0A">
            <w:pPr>
              <w:spacing w:before="240"/>
              <w:rPr>
                <w:b/>
                <w:bCs/>
                <w:sz w:val="24"/>
              </w:rPr>
            </w:pPr>
          </w:p>
        </w:tc>
        <w:tc>
          <w:tcPr>
            <w:tcW w:w="3026" w:type="dxa"/>
            <w:shd w:val="clear" w:color="auto" w:fill="auto"/>
          </w:tcPr>
          <w:p w:rsidR="00091D0A" w:rsidRPr="00091D0A" w:rsidRDefault="00091D0A" w:rsidP="00091D0A">
            <w:pPr>
              <w:pBdr>
                <w:bottom w:val="single" w:sz="4" w:space="1" w:color="auto"/>
              </w:pBdr>
              <w:spacing w:before="240"/>
              <w:rPr>
                <w:b/>
                <w:bCs/>
                <w:sz w:val="24"/>
              </w:rPr>
            </w:pPr>
            <w:r w:rsidRPr="00091D0A">
              <w:rPr>
                <w:b/>
                <w:bCs/>
                <w:sz w:val="24"/>
              </w:rPr>
              <w:fldChar w:fldCharType="begin">
                <w:ffData>
                  <w:name w:val="Text8"/>
                  <w:enabled/>
                  <w:calcOnExit w:val="0"/>
                  <w:textInput/>
                </w:ffData>
              </w:fldChar>
            </w:r>
            <w:r w:rsidRPr="00091D0A">
              <w:rPr>
                <w:b/>
                <w:bCs/>
                <w:sz w:val="24"/>
              </w:rPr>
              <w:instrText xml:space="preserve"> FORMTEXT </w:instrText>
            </w:r>
            <w:r w:rsidRPr="00091D0A">
              <w:rPr>
                <w:b/>
                <w:bCs/>
                <w:sz w:val="24"/>
              </w:rPr>
            </w:r>
            <w:r w:rsidRPr="00091D0A">
              <w:rPr>
                <w:b/>
                <w:bCs/>
                <w:sz w:val="24"/>
              </w:rPr>
              <w:fldChar w:fldCharType="separate"/>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sz w:val="24"/>
              </w:rPr>
              <w:fldChar w:fldCharType="end"/>
            </w:r>
          </w:p>
        </w:tc>
      </w:tr>
      <w:tr w:rsidR="0005418F" w:rsidRPr="00091D0A" w:rsidTr="00091D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05" w:type="dxa"/>
            <w:shd w:val="clear" w:color="auto" w:fill="auto"/>
          </w:tcPr>
          <w:p w:rsidR="00091D0A" w:rsidRPr="00091D0A" w:rsidRDefault="00091D0A" w:rsidP="00091D0A">
            <w:pPr>
              <w:ind w:right="144"/>
              <w:rPr>
                <w:b/>
                <w:bCs/>
                <w:sz w:val="24"/>
              </w:rPr>
            </w:pPr>
            <w:r w:rsidRPr="00091D0A">
              <w:rPr>
                <w:b/>
                <w:bCs/>
                <w:sz w:val="24"/>
              </w:rPr>
              <w:t>Court Appointed Special Advocate</w:t>
            </w:r>
          </w:p>
        </w:tc>
        <w:tc>
          <w:tcPr>
            <w:tcW w:w="1329" w:type="dxa"/>
            <w:shd w:val="clear" w:color="auto" w:fill="auto"/>
          </w:tcPr>
          <w:p w:rsidR="00091D0A" w:rsidRPr="00091D0A" w:rsidRDefault="00091D0A" w:rsidP="001C5002">
            <w:pPr>
              <w:rPr>
                <w:b/>
                <w:bCs/>
                <w:sz w:val="24"/>
              </w:rPr>
            </w:pPr>
          </w:p>
        </w:tc>
        <w:tc>
          <w:tcPr>
            <w:tcW w:w="3026" w:type="dxa"/>
            <w:shd w:val="clear" w:color="auto" w:fill="auto"/>
          </w:tcPr>
          <w:p w:rsidR="00091D0A" w:rsidRPr="00091D0A" w:rsidRDefault="00091D0A" w:rsidP="001C5002">
            <w:pPr>
              <w:rPr>
                <w:b/>
                <w:bCs/>
                <w:sz w:val="24"/>
              </w:rPr>
            </w:pPr>
            <w:r w:rsidRPr="00091D0A">
              <w:rPr>
                <w:b/>
                <w:bCs/>
                <w:sz w:val="24"/>
              </w:rPr>
              <w:t>Date</w:t>
            </w:r>
          </w:p>
        </w:tc>
      </w:tr>
      <w:tr w:rsidR="0005418F" w:rsidRPr="00091D0A" w:rsidTr="00091D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05" w:type="dxa"/>
            <w:shd w:val="clear" w:color="auto" w:fill="auto"/>
          </w:tcPr>
          <w:p w:rsidR="00091D0A" w:rsidRPr="00091D0A" w:rsidRDefault="00091D0A" w:rsidP="00091D0A">
            <w:pPr>
              <w:pBdr>
                <w:bottom w:val="single" w:sz="4" w:space="1" w:color="auto"/>
              </w:pBdr>
              <w:spacing w:before="240"/>
              <w:ind w:right="144"/>
              <w:rPr>
                <w:b/>
                <w:bCs/>
                <w:sz w:val="24"/>
              </w:rPr>
            </w:pPr>
            <w:r w:rsidRPr="00091D0A">
              <w:rPr>
                <w:b/>
                <w:bCs/>
                <w:sz w:val="24"/>
              </w:rPr>
              <w:fldChar w:fldCharType="begin">
                <w:ffData>
                  <w:name w:val="Text7"/>
                  <w:enabled/>
                  <w:calcOnExit w:val="0"/>
                  <w:textInput/>
                </w:ffData>
              </w:fldChar>
            </w:r>
            <w:r w:rsidRPr="00091D0A">
              <w:rPr>
                <w:b/>
                <w:bCs/>
                <w:sz w:val="24"/>
              </w:rPr>
              <w:instrText xml:space="preserve"> FORMTEXT </w:instrText>
            </w:r>
            <w:r w:rsidRPr="00091D0A">
              <w:rPr>
                <w:b/>
                <w:bCs/>
                <w:sz w:val="24"/>
              </w:rPr>
            </w:r>
            <w:r w:rsidRPr="00091D0A">
              <w:rPr>
                <w:b/>
                <w:bCs/>
                <w:sz w:val="24"/>
              </w:rPr>
              <w:fldChar w:fldCharType="separate"/>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sz w:val="24"/>
              </w:rPr>
              <w:fldChar w:fldCharType="end"/>
            </w:r>
          </w:p>
        </w:tc>
        <w:tc>
          <w:tcPr>
            <w:tcW w:w="1329" w:type="dxa"/>
            <w:shd w:val="clear" w:color="auto" w:fill="auto"/>
          </w:tcPr>
          <w:p w:rsidR="00091D0A" w:rsidRPr="00091D0A" w:rsidRDefault="00091D0A" w:rsidP="00091D0A">
            <w:pPr>
              <w:spacing w:before="240"/>
              <w:rPr>
                <w:b/>
                <w:bCs/>
                <w:sz w:val="24"/>
              </w:rPr>
            </w:pPr>
          </w:p>
        </w:tc>
        <w:tc>
          <w:tcPr>
            <w:tcW w:w="3026" w:type="dxa"/>
            <w:shd w:val="clear" w:color="auto" w:fill="auto"/>
          </w:tcPr>
          <w:p w:rsidR="00091D0A" w:rsidRPr="00091D0A" w:rsidRDefault="00091D0A" w:rsidP="00091D0A">
            <w:pPr>
              <w:pBdr>
                <w:bottom w:val="single" w:sz="4" w:space="1" w:color="auto"/>
              </w:pBdr>
              <w:spacing w:before="240"/>
              <w:rPr>
                <w:b/>
                <w:bCs/>
                <w:sz w:val="24"/>
              </w:rPr>
            </w:pPr>
            <w:r w:rsidRPr="00091D0A">
              <w:rPr>
                <w:b/>
                <w:bCs/>
                <w:sz w:val="24"/>
              </w:rPr>
              <w:fldChar w:fldCharType="begin">
                <w:ffData>
                  <w:name w:val="Text8"/>
                  <w:enabled/>
                  <w:calcOnExit w:val="0"/>
                  <w:textInput/>
                </w:ffData>
              </w:fldChar>
            </w:r>
            <w:r w:rsidRPr="00091D0A">
              <w:rPr>
                <w:b/>
                <w:bCs/>
                <w:sz w:val="24"/>
              </w:rPr>
              <w:instrText xml:space="preserve"> FORMTEXT </w:instrText>
            </w:r>
            <w:r w:rsidRPr="00091D0A">
              <w:rPr>
                <w:b/>
                <w:bCs/>
                <w:sz w:val="24"/>
              </w:rPr>
            </w:r>
            <w:r w:rsidRPr="00091D0A">
              <w:rPr>
                <w:b/>
                <w:bCs/>
                <w:sz w:val="24"/>
              </w:rPr>
              <w:fldChar w:fldCharType="separate"/>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sz w:val="24"/>
              </w:rPr>
              <w:fldChar w:fldCharType="end"/>
            </w:r>
          </w:p>
        </w:tc>
      </w:tr>
      <w:tr w:rsidR="0005418F" w:rsidRPr="00091D0A" w:rsidTr="00091D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05" w:type="dxa"/>
            <w:shd w:val="clear" w:color="auto" w:fill="auto"/>
          </w:tcPr>
          <w:p w:rsidR="00091D0A" w:rsidRPr="00091D0A" w:rsidRDefault="00091D0A" w:rsidP="00091D0A">
            <w:pPr>
              <w:ind w:right="144"/>
              <w:rPr>
                <w:b/>
                <w:bCs/>
                <w:sz w:val="24"/>
              </w:rPr>
            </w:pPr>
            <w:r w:rsidRPr="00091D0A">
              <w:rPr>
                <w:b/>
                <w:bCs/>
                <w:sz w:val="24"/>
              </w:rPr>
              <w:t>Mediator</w:t>
            </w:r>
          </w:p>
        </w:tc>
        <w:tc>
          <w:tcPr>
            <w:tcW w:w="1329" w:type="dxa"/>
            <w:shd w:val="clear" w:color="auto" w:fill="auto"/>
          </w:tcPr>
          <w:p w:rsidR="00091D0A" w:rsidRPr="00091D0A" w:rsidRDefault="00091D0A" w:rsidP="001C5002">
            <w:pPr>
              <w:rPr>
                <w:b/>
                <w:bCs/>
                <w:sz w:val="24"/>
              </w:rPr>
            </w:pPr>
          </w:p>
        </w:tc>
        <w:tc>
          <w:tcPr>
            <w:tcW w:w="3026" w:type="dxa"/>
            <w:shd w:val="clear" w:color="auto" w:fill="auto"/>
          </w:tcPr>
          <w:p w:rsidR="00091D0A" w:rsidRPr="00091D0A" w:rsidRDefault="00091D0A" w:rsidP="001C5002">
            <w:pPr>
              <w:rPr>
                <w:b/>
                <w:bCs/>
                <w:sz w:val="24"/>
              </w:rPr>
            </w:pPr>
            <w:r w:rsidRPr="00091D0A">
              <w:rPr>
                <w:b/>
                <w:bCs/>
                <w:sz w:val="24"/>
              </w:rPr>
              <w:t>Date</w:t>
            </w:r>
          </w:p>
        </w:tc>
      </w:tr>
      <w:tr w:rsidR="0005418F" w:rsidRPr="00091D0A" w:rsidTr="00091D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05" w:type="dxa"/>
            <w:shd w:val="clear" w:color="auto" w:fill="auto"/>
          </w:tcPr>
          <w:p w:rsidR="00091D0A" w:rsidRPr="00091D0A" w:rsidRDefault="00091D0A" w:rsidP="00091D0A">
            <w:pPr>
              <w:pBdr>
                <w:bottom w:val="single" w:sz="4" w:space="1" w:color="auto"/>
              </w:pBdr>
              <w:spacing w:before="240"/>
              <w:ind w:right="144"/>
              <w:rPr>
                <w:b/>
                <w:bCs/>
                <w:sz w:val="24"/>
              </w:rPr>
            </w:pPr>
            <w:r w:rsidRPr="00091D0A">
              <w:rPr>
                <w:b/>
                <w:bCs/>
                <w:sz w:val="24"/>
              </w:rPr>
              <w:fldChar w:fldCharType="begin">
                <w:ffData>
                  <w:name w:val="Text7"/>
                  <w:enabled/>
                  <w:calcOnExit w:val="0"/>
                  <w:textInput/>
                </w:ffData>
              </w:fldChar>
            </w:r>
            <w:r w:rsidRPr="00091D0A">
              <w:rPr>
                <w:b/>
                <w:bCs/>
                <w:sz w:val="24"/>
              </w:rPr>
              <w:instrText xml:space="preserve"> FORMTEXT </w:instrText>
            </w:r>
            <w:r w:rsidRPr="00091D0A">
              <w:rPr>
                <w:b/>
                <w:bCs/>
                <w:sz w:val="24"/>
              </w:rPr>
            </w:r>
            <w:r w:rsidRPr="00091D0A">
              <w:rPr>
                <w:b/>
                <w:bCs/>
                <w:sz w:val="24"/>
              </w:rPr>
              <w:fldChar w:fldCharType="separate"/>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sz w:val="24"/>
              </w:rPr>
              <w:fldChar w:fldCharType="end"/>
            </w:r>
          </w:p>
        </w:tc>
        <w:tc>
          <w:tcPr>
            <w:tcW w:w="1329" w:type="dxa"/>
            <w:shd w:val="clear" w:color="auto" w:fill="auto"/>
          </w:tcPr>
          <w:p w:rsidR="00091D0A" w:rsidRPr="00091D0A" w:rsidRDefault="00091D0A" w:rsidP="00091D0A">
            <w:pPr>
              <w:spacing w:before="240"/>
              <w:rPr>
                <w:b/>
                <w:bCs/>
                <w:sz w:val="24"/>
              </w:rPr>
            </w:pPr>
          </w:p>
        </w:tc>
        <w:tc>
          <w:tcPr>
            <w:tcW w:w="3026" w:type="dxa"/>
            <w:shd w:val="clear" w:color="auto" w:fill="auto"/>
          </w:tcPr>
          <w:p w:rsidR="00091D0A" w:rsidRPr="00091D0A" w:rsidRDefault="00091D0A" w:rsidP="00091D0A">
            <w:pPr>
              <w:pBdr>
                <w:bottom w:val="single" w:sz="4" w:space="1" w:color="auto"/>
              </w:pBdr>
              <w:spacing w:before="240"/>
              <w:rPr>
                <w:b/>
                <w:bCs/>
                <w:sz w:val="24"/>
              </w:rPr>
            </w:pPr>
            <w:r w:rsidRPr="00091D0A">
              <w:rPr>
                <w:b/>
                <w:bCs/>
                <w:sz w:val="24"/>
              </w:rPr>
              <w:fldChar w:fldCharType="begin">
                <w:ffData>
                  <w:name w:val="Text8"/>
                  <w:enabled/>
                  <w:calcOnExit w:val="0"/>
                  <w:textInput/>
                </w:ffData>
              </w:fldChar>
            </w:r>
            <w:r w:rsidRPr="00091D0A">
              <w:rPr>
                <w:b/>
                <w:bCs/>
                <w:sz w:val="24"/>
              </w:rPr>
              <w:instrText xml:space="preserve"> FORMTEXT </w:instrText>
            </w:r>
            <w:r w:rsidRPr="00091D0A">
              <w:rPr>
                <w:b/>
                <w:bCs/>
                <w:sz w:val="24"/>
              </w:rPr>
            </w:r>
            <w:r w:rsidRPr="00091D0A">
              <w:rPr>
                <w:b/>
                <w:bCs/>
                <w:sz w:val="24"/>
              </w:rPr>
              <w:fldChar w:fldCharType="separate"/>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sz w:val="24"/>
              </w:rPr>
              <w:fldChar w:fldCharType="end"/>
            </w:r>
          </w:p>
        </w:tc>
      </w:tr>
      <w:tr w:rsidR="0005418F" w:rsidRPr="00091D0A" w:rsidTr="00091D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05" w:type="dxa"/>
            <w:shd w:val="clear" w:color="auto" w:fill="auto"/>
          </w:tcPr>
          <w:p w:rsidR="00091D0A" w:rsidRPr="00091D0A" w:rsidRDefault="00091D0A" w:rsidP="00091D0A">
            <w:pPr>
              <w:ind w:right="144"/>
              <w:rPr>
                <w:b/>
                <w:bCs/>
                <w:sz w:val="24"/>
              </w:rPr>
            </w:pPr>
            <w:r w:rsidRPr="00091D0A">
              <w:rPr>
                <w:b/>
                <w:bCs/>
                <w:sz w:val="24"/>
              </w:rPr>
              <w:t>Other</w:t>
            </w:r>
          </w:p>
        </w:tc>
        <w:tc>
          <w:tcPr>
            <w:tcW w:w="1329" w:type="dxa"/>
            <w:shd w:val="clear" w:color="auto" w:fill="auto"/>
          </w:tcPr>
          <w:p w:rsidR="00091D0A" w:rsidRPr="00091D0A" w:rsidRDefault="00091D0A" w:rsidP="001C5002">
            <w:pPr>
              <w:rPr>
                <w:b/>
                <w:bCs/>
                <w:sz w:val="24"/>
              </w:rPr>
            </w:pPr>
          </w:p>
        </w:tc>
        <w:tc>
          <w:tcPr>
            <w:tcW w:w="3026" w:type="dxa"/>
            <w:shd w:val="clear" w:color="auto" w:fill="auto"/>
          </w:tcPr>
          <w:p w:rsidR="00091D0A" w:rsidRPr="00091D0A" w:rsidRDefault="00091D0A" w:rsidP="001C5002">
            <w:pPr>
              <w:rPr>
                <w:b/>
                <w:bCs/>
                <w:sz w:val="24"/>
              </w:rPr>
            </w:pPr>
            <w:r w:rsidRPr="00091D0A">
              <w:rPr>
                <w:b/>
                <w:bCs/>
                <w:sz w:val="24"/>
              </w:rPr>
              <w:t>Date</w:t>
            </w:r>
          </w:p>
        </w:tc>
      </w:tr>
      <w:tr w:rsidR="0005418F" w:rsidRPr="00091D0A" w:rsidTr="00091D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05" w:type="dxa"/>
            <w:shd w:val="clear" w:color="auto" w:fill="auto"/>
          </w:tcPr>
          <w:p w:rsidR="00091D0A" w:rsidRPr="00091D0A" w:rsidRDefault="00091D0A" w:rsidP="00091D0A">
            <w:pPr>
              <w:pBdr>
                <w:bottom w:val="single" w:sz="4" w:space="1" w:color="auto"/>
              </w:pBdr>
              <w:spacing w:before="240"/>
              <w:ind w:right="144"/>
              <w:rPr>
                <w:b/>
                <w:bCs/>
                <w:sz w:val="24"/>
              </w:rPr>
            </w:pPr>
            <w:r w:rsidRPr="00091D0A">
              <w:rPr>
                <w:b/>
                <w:bCs/>
                <w:sz w:val="24"/>
              </w:rPr>
              <w:fldChar w:fldCharType="begin">
                <w:ffData>
                  <w:name w:val="Text7"/>
                  <w:enabled/>
                  <w:calcOnExit w:val="0"/>
                  <w:textInput/>
                </w:ffData>
              </w:fldChar>
            </w:r>
            <w:r w:rsidRPr="00091D0A">
              <w:rPr>
                <w:b/>
                <w:bCs/>
                <w:sz w:val="24"/>
              </w:rPr>
              <w:instrText xml:space="preserve"> FORMTEXT </w:instrText>
            </w:r>
            <w:r w:rsidRPr="00091D0A">
              <w:rPr>
                <w:b/>
                <w:bCs/>
                <w:sz w:val="24"/>
              </w:rPr>
            </w:r>
            <w:r w:rsidRPr="00091D0A">
              <w:rPr>
                <w:b/>
                <w:bCs/>
                <w:sz w:val="24"/>
              </w:rPr>
              <w:fldChar w:fldCharType="separate"/>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sz w:val="24"/>
              </w:rPr>
              <w:fldChar w:fldCharType="end"/>
            </w:r>
          </w:p>
        </w:tc>
        <w:tc>
          <w:tcPr>
            <w:tcW w:w="1329" w:type="dxa"/>
            <w:shd w:val="clear" w:color="auto" w:fill="auto"/>
          </w:tcPr>
          <w:p w:rsidR="00091D0A" w:rsidRPr="00091D0A" w:rsidRDefault="00091D0A" w:rsidP="00091D0A">
            <w:pPr>
              <w:spacing w:before="240"/>
              <w:rPr>
                <w:b/>
                <w:bCs/>
                <w:sz w:val="24"/>
              </w:rPr>
            </w:pPr>
          </w:p>
        </w:tc>
        <w:tc>
          <w:tcPr>
            <w:tcW w:w="3026" w:type="dxa"/>
            <w:shd w:val="clear" w:color="auto" w:fill="auto"/>
          </w:tcPr>
          <w:p w:rsidR="00091D0A" w:rsidRPr="00091D0A" w:rsidRDefault="00091D0A" w:rsidP="00091D0A">
            <w:pPr>
              <w:pBdr>
                <w:bottom w:val="single" w:sz="4" w:space="1" w:color="auto"/>
              </w:pBdr>
              <w:spacing w:before="240"/>
              <w:rPr>
                <w:b/>
                <w:bCs/>
                <w:sz w:val="24"/>
              </w:rPr>
            </w:pPr>
            <w:r w:rsidRPr="00091D0A">
              <w:rPr>
                <w:b/>
                <w:bCs/>
                <w:sz w:val="24"/>
              </w:rPr>
              <w:fldChar w:fldCharType="begin">
                <w:ffData>
                  <w:name w:val="Text8"/>
                  <w:enabled/>
                  <w:calcOnExit w:val="0"/>
                  <w:textInput/>
                </w:ffData>
              </w:fldChar>
            </w:r>
            <w:r w:rsidRPr="00091D0A">
              <w:rPr>
                <w:b/>
                <w:bCs/>
                <w:sz w:val="24"/>
              </w:rPr>
              <w:instrText xml:space="preserve"> FORMTEXT </w:instrText>
            </w:r>
            <w:r w:rsidRPr="00091D0A">
              <w:rPr>
                <w:b/>
                <w:bCs/>
                <w:sz w:val="24"/>
              </w:rPr>
            </w:r>
            <w:r w:rsidRPr="00091D0A">
              <w:rPr>
                <w:b/>
                <w:bCs/>
                <w:sz w:val="24"/>
              </w:rPr>
              <w:fldChar w:fldCharType="separate"/>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sz w:val="24"/>
              </w:rPr>
              <w:fldChar w:fldCharType="end"/>
            </w:r>
          </w:p>
        </w:tc>
      </w:tr>
      <w:tr w:rsidR="0005418F" w:rsidRPr="00091D0A" w:rsidTr="00091D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05" w:type="dxa"/>
            <w:shd w:val="clear" w:color="auto" w:fill="auto"/>
          </w:tcPr>
          <w:p w:rsidR="00091D0A" w:rsidRPr="00091D0A" w:rsidRDefault="00091D0A" w:rsidP="00091D0A">
            <w:pPr>
              <w:ind w:right="144"/>
              <w:rPr>
                <w:b/>
                <w:bCs/>
                <w:sz w:val="24"/>
              </w:rPr>
            </w:pPr>
            <w:r w:rsidRPr="00091D0A">
              <w:rPr>
                <w:b/>
                <w:bCs/>
                <w:sz w:val="24"/>
              </w:rPr>
              <w:t>Other</w:t>
            </w:r>
          </w:p>
        </w:tc>
        <w:tc>
          <w:tcPr>
            <w:tcW w:w="1329" w:type="dxa"/>
            <w:shd w:val="clear" w:color="auto" w:fill="auto"/>
          </w:tcPr>
          <w:p w:rsidR="00091D0A" w:rsidRPr="00091D0A" w:rsidRDefault="00091D0A" w:rsidP="001C5002">
            <w:pPr>
              <w:rPr>
                <w:b/>
                <w:bCs/>
                <w:sz w:val="24"/>
              </w:rPr>
            </w:pPr>
          </w:p>
        </w:tc>
        <w:tc>
          <w:tcPr>
            <w:tcW w:w="3026" w:type="dxa"/>
            <w:shd w:val="clear" w:color="auto" w:fill="auto"/>
          </w:tcPr>
          <w:p w:rsidR="00091D0A" w:rsidRPr="00091D0A" w:rsidRDefault="00091D0A" w:rsidP="001C5002">
            <w:pPr>
              <w:rPr>
                <w:b/>
                <w:bCs/>
                <w:sz w:val="24"/>
              </w:rPr>
            </w:pPr>
            <w:r w:rsidRPr="00091D0A">
              <w:rPr>
                <w:b/>
                <w:bCs/>
                <w:sz w:val="24"/>
              </w:rPr>
              <w:t>Date</w:t>
            </w:r>
          </w:p>
        </w:tc>
      </w:tr>
      <w:tr w:rsidR="0005418F" w:rsidRPr="00091D0A" w:rsidTr="00091D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05" w:type="dxa"/>
            <w:shd w:val="clear" w:color="auto" w:fill="auto"/>
          </w:tcPr>
          <w:p w:rsidR="00091D0A" w:rsidRPr="00091D0A" w:rsidRDefault="00091D0A" w:rsidP="00091D0A">
            <w:pPr>
              <w:pBdr>
                <w:bottom w:val="single" w:sz="4" w:space="1" w:color="auto"/>
              </w:pBdr>
              <w:spacing w:before="240"/>
              <w:ind w:right="144"/>
              <w:rPr>
                <w:b/>
                <w:bCs/>
                <w:sz w:val="24"/>
              </w:rPr>
            </w:pPr>
            <w:r w:rsidRPr="00091D0A">
              <w:rPr>
                <w:b/>
                <w:bCs/>
                <w:sz w:val="24"/>
              </w:rPr>
              <w:fldChar w:fldCharType="begin">
                <w:ffData>
                  <w:name w:val="Text7"/>
                  <w:enabled/>
                  <w:calcOnExit w:val="0"/>
                  <w:textInput/>
                </w:ffData>
              </w:fldChar>
            </w:r>
            <w:r w:rsidRPr="00091D0A">
              <w:rPr>
                <w:b/>
                <w:bCs/>
                <w:sz w:val="24"/>
              </w:rPr>
              <w:instrText xml:space="preserve"> FORMTEXT </w:instrText>
            </w:r>
            <w:r w:rsidRPr="00091D0A">
              <w:rPr>
                <w:b/>
                <w:bCs/>
                <w:sz w:val="24"/>
              </w:rPr>
            </w:r>
            <w:r w:rsidRPr="00091D0A">
              <w:rPr>
                <w:b/>
                <w:bCs/>
                <w:sz w:val="24"/>
              </w:rPr>
              <w:fldChar w:fldCharType="separate"/>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sz w:val="24"/>
              </w:rPr>
              <w:fldChar w:fldCharType="end"/>
            </w:r>
          </w:p>
        </w:tc>
        <w:tc>
          <w:tcPr>
            <w:tcW w:w="1329" w:type="dxa"/>
            <w:shd w:val="clear" w:color="auto" w:fill="auto"/>
          </w:tcPr>
          <w:p w:rsidR="00091D0A" w:rsidRPr="00091D0A" w:rsidRDefault="00091D0A" w:rsidP="00091D0A">
            <w:pPr>
              <w:spacing w:before="240"/>
              <w:rPr>
                <w:b/>
                <w:bCs/>
                <w:sz w:val="24"/>
              </w:rPr>
            </w:pPr>
          </w:p>
        </w:tc>
        <w:tc>
          <w:tcPr>
            <w:tcW w:w="3026" w:type="dxa"/>
            <w:shd w:val="clear" w:color="auto" w:fill="auto"/>
          </w:tcPr>
          <w:p w:rsidR="00091D0A" w:rsidRPr="00091D0A" w:rsidRDefault="00091D0A" w:rsidP="00091D0A">
            <w:pPr>
              <w:pBdr>
                <w:bottom w:val="single" w:sz="4" w:space="1" w:color="auto"/>
              </w:pBdr>
              <w:spacing w:before="240"/>
              <w:rPr>
                <w:b/>
                <w:bCs/>
                <w:sz w:val="24"/>
              </w:rPr>
            </w:pPr>
            <w:r w:rsidRPr="00091D0A">
              <w:rPr>
                <w:b/>
                <w:bCs/>
                <w:sz w:val="24"/>
              </w:rPr>
              <w:fldChar w:fldCharType="begin">
                <w:ffData>
                  <w:name w:val="Text8"/>
                  <w:enabled/>
                  <w:calcOnExit w:val="0"/>
                  <w:textInput/>
                </w:ffData>
              </w:fldChar>
            </w:r>
            <w:r w:rsidRPr="00091D0A">
              <w:rPr>
                <w:b/>
                <w:bCs/>
                <w:sz w:val="24"/>
              </w:rPr>
              <w:instrText xml:space="preserve"> FORMTEXT </w:instrText>
            </w:r>
            <w:r w:rsidRPr="00091D0A">
              <w:rPr>
                <w:b/>
                <w:bCs/>
                <w:sz w:val="24"/>
              </w:rPr>
            </w:r>
            <w:r w:rsidRPr="00091D0A">
              <w:rPr>
                <w:b/>
                <w:bCs/>
                <w:sz w:val="24"/>
              </w:rPr>
              <w:fldChar w:fldCharType="separate"/>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noProof/>
                <w:sz w:val="24"/>
              </w:rPr>
              <w:t> </w:t>
            </w:r>
            <w:r w:rsidRPr="00091D0A">
              <w:rPr>
                <w:b/>
                <w:bCs/>
                <w:sz w:val="24"/>
              </w:rPr>
              <w:fldChar w:fldCharType="end"/>
            </w:r>
          </w:p>
        </w:tc>
      </w:tr>
      <w:tr w:rsidR="0005418F" w:rsidRPr="00091D0A" w:rsidTr="00091D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05" w:type="dxa"/>
            <w:shd w:val="clear" w:color="auto" w:fill="auto"/>
          </w:tcPr>
          <w:p w:rsidR="00091D0A" w:rsidRPr="00091D0A" w:rsidRDefault="00091D0A" w:rsidP="00091D0A">
            <w:pPr>
              <w:ind w:right="144"/>
              <w:rPr>
                <w:b/>
                <w:bCs/>
                <w:sz w:val="24"/>
              </w:rPr>
            </w:pPr>
            <w:r w:rsidRPr="00091D0A">
              <w:rPr>
                <w:b/>
                <w:sz w:val="24"/>
              </w:rPr>
              <w:t>Other</w:t>
            </w:r>
          </w:p>
        </w:tc>
        <w:tc>
          <w:tcPr>
            <w:tcW w:w="1329" w:type="dxa"/>
            <w:shd w:val="clear" w:color="auto" w:fill="auto"/>
          </w:tcPr>
          <w:p w:rsidR="00091D0A" w:rsidRPr="00091D0A" w:rsidRDefault="00091D0A" w:rsidP="001C5002">
            <w:pPr>
              <w:rPr>
                <w:b/>
                <w:bCs/>
                <w:sz w:val="24"/>
              </w:rPr>
            </w:pPr>
          </w:p>
        </w:tc>
        <w:tc>
          <w:tcPr>
            <w:tcW w:w="3026" w:type="dxa"/>
            <w:shd w:val="clear" w:color="auto" w:fill="auto"/>
          </w:tcPr>
          <w:p w:rsidR="00091D0A" w:rsidRPr="00091D0A" w:rsidRDefault="00091D0A" w:rsidP="001C5002">
            <w:pPr>
              <w:rPr>
                <w:b/>
                <w:bCs/>
                <w:sz w:val="24"/>
              </w:rPr>
            </w:pPr>
            <w:r w:rsidRPr="00091D0A">
              <w:rPr>
                <w:b/>
                <w:bCs/>
                <w:sz w:val="24"/>
              </w:rPr>
              <w:t>Date</w:t>
            </w:r>
          </w:p>
        </w:tc>
      </w:tr>
    </w:tbl>
    <w:p w:rsidR="00F36FFC" w:rsidRPr="00091D0A" w:rsidRDefault="00F36FFC" w:rsidP="00091D0A">
      <w:pPr>
        <w:rPr>
          <w:sz w:val="2"/>
          <w:szCs w:val="2"/>
        </w:rPr>
      </w:pPr>
    </w:p>
    <w:sectPr w:rsidR="00F36FFC" w:rsidRPr="00091D0A" w:rsidSect="00091D0A">
      <w:footerReference w:type="default" r:id="rId6"/>
      <w:endnotePr>
        <w:numFmt w:val="decimal"/>
      </w:endnotePr>
      <w:type w:val="continuous"/>
      <w:pgSz w:w="12240" w:h="15840" w:code="1"/>
      <w:pgMar w:top="1440" w:right="1440" w:bottom="1440" w:left="1440" w:header="720" w:footer="115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869" w:rsidRDefault="00595869">
      <w:r>
        <w:separator/>
      </w:r>
    </w:p>
  </w:endnote>
  <w:endnote w:type="continuationSeparator" w:id="0">
    <w:p w:rsidR="00595869" w:rsidRDefault="00595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F2A" w:rsidRPr="00091D0A" w:rsidRDefault="00091D0A" w:rsidP="00F92211">
    <w:pPr>
      <w:pStyle w:val="Footer"/>
      <w:pBdr>
        <w:top w:val="single" w:sz="4" w:space="1" w:color="auto"/>
      </w:pBdr>
      <w:tabs>
        <w:tab w:val="clear" w:pos="8640"/>
        <w:tab w:val="right" w:pos="9360"/>
      </w:tabs>
      <w:rPr>
        <w:szCs w:val="20"/>
      </w:rPr>
    </w:pPr>
    <w:r w:rsidRPr="00091D0A">
      <w:rPr>
        <w:sz w:val="16"/>
        <w:szCs w:val="16"/>
      </w:rPr>
      <w:t xml:space="preserve">Revised </w:t>
    </w:r>
    <w:r w:rsidR="007B45C3" w:rsidRPr="00091D0A">
      <w:rPr>
        <w:sz w:val="16"/>
        <w:szCs w:val="16"/>
      </w:rPr>
      <w:t xml:space="preserve">Form Promulgated by </w:t>
    </w:r>
    <w:r w:rsidR="00B44529">
      <w:rPr>
        <w:sz w:val="16"/>
        <w:szCs w:val="16"/>
      </w:rPr>
      <w:t>Directive #15-17</w:t>
    </w:r>
    <w:r w:rsidR="007B45C3" w:rsidRPr="00091D0A">
      <w:rPr>
        <w:sz w:val="16"/>
        <w:szCs w:val="16"/>
      </w:rPr>
      <w:t xml:space="preserve"> (</w:t>
    </w:r>
    <w:r w:rsidR="00B44529">
      <w:rPr>
        <w:sz w:val="16"/>
        <w:szCs w:val="16"/>
      </w:rPr>
      <w:t>06</w:t>
    </w:r>
    <w:r w:rsidRPr="00091D0A">
      <w:rPr>
        <w:sz w:val="16"/>
        <w:szCs w:val="16"/>
      </w:rPr>
      <w:t>/</w:t>
    </w:r>
    <w:r w:rsidR="00B44529">
      <w:rPr>
        <w:sz w:val="16"/>
        <w:szCs w:val="16"/>
      </w:rPr>
      <w:t>23</w:t>
    </w:r>
    <w:r w:rsidR="007B45C3" w:rsidRPr="00091D0A">
      <w:rPr>
        <w:sz w:val="16"/>
        <w:szCs w:val="16"/>
      </w:rPr>
      <w:t>/20</w:t>
    </w:r>
    <w:r w:rsidRPr="00091D0A">
      <w:rPr>
        <w:sz w:val="16"/>
        <w:szCs w:val="16"/>
      </w:rPr>
      <w:t>1</w:t>
    </w:r>
    <w:r w:rsidR="00B44529">
      <w:rPr>
        <w:sz w:val="16"/>
        <w:szCs w:val="16"/>
      </w:rPr>
      <w:t>7</w:t>
    </w:r>
    <w:r w:rsidR="007B45C3" w:rsidRPr="00091D0A">
      <w:rPr>
        <w:sz w:val="16"/>
        <w:szCs w:val="16"/>
      </w:rPr>
      <w:t>)</w:t>
    </w:r>
    <w:r w:rsidR="00FC5F2A" w:rsidRPr="00091D0A">
      <w:rPr>
        <w:sz w:val="16"/>
        <w:szCs w:val="16"/>
      </w:rPr>
      <w:t>, CN: 10743-English</w:t>
    </w:r>
    <w:r w:rsidR="00FC5F2A" w:rsidRPr="00091D0A">
      <w:rPr>
        <w:sz w:val="16"/>
        <w:szCs w:val="16"/>
      </w:rPr>
      <w:tab/>
    </w:r>
    <w:r w:rsidR="00F92211">
      <w:rPr>
        <w:sz w:val="16"/>
        <w:szCs w:val="16"/>
      </w:rPr>
      <w:t>p</w:t>
    </w:r>
    <w:r w:rsidRPr="00091D0A">
      <w:rPr>
        <w:sz w:val="16"/>
        <w:szCs w:val="16"/>
      </w:rPr>
      <w:t xml:space="preserve">age </w:t>
    </w:r>
    <w:r w:rsidRPr="00091D0A">
      <w:rPr>
        <w:sz w:val="16"/>
        <w:szCs w:val="16"/>
      </w:rPr>
      <w:fldChar w:fldCharType="begin"/>
    </w:r>
    <w:r w:rsidRPr="00091D0A">
      <w:rPr>
        <w:sz w:val="16"/>
        <w:szCs w:val="16"/>
      </w:rPr>
      <w:instrText xml:space="preserve"> PAGE  \* Arabic  \* MERGEFORMAT </w:instrText>
    </w:r>
    <w:r w:rsidRPr="00091D0A">
      <w:rPr>
        <w:sz w:val="16"/>
        <w:szCs w:val="16"/>
      </w:rPr>
      <w:fldChar w:fldCharType="separate"/>
    </w:r>
    <w:r w:rsidR="00B44529">
      <w:rPr>
        <w:noProof/>
        <w:sz w:val="16"/>
        <w:szCs w:val="16"/>
      </w:rPr>
      <w:t>2</w:t>
    </w:r>
    <w:r w:rsidRPr="00091D0A">
      <w:rPr>
        <w:sz w:val="16"/>
        <w:szCs w:val="16"/>
      </w:rPr>
      <w:fldChar w:fldCharType="end"/>
    </w:r>
    <w:r w:rsidRPr="00091D0A">
      <w:rPr>
        <w:sz w:val="16"/>
        <w:szCs w:val="16"/>
      </w:rPr>
      <w:t xml:space="preserve"> of </w:t>
    </w:r>
    <w:r w:rsidRPr="00091D0A">
      <w:rPr>
        <w:sz w:val="16"/>
        <w:szCs w:val="16"/>
      </w:rPr>
      <w:fldChar w:fldCharType="begin"/>
    </w:r>
    <w:r w:rsidRPr="00091D0A">
      <w:rPr>
        <w:sz w:val="16"/>
        <w:szCs w:val="16"/>
      </w:rPr>
      <w:instrText xml:space="preserve"> NUMPAGES  \* Arabic  \* MERGEFORMAT </w:instrText>
    </w:r>
    <w:r w:rsidRPr="00091D0A">
      <w:rPr>
        <w:sz w:val="16"/>
        <w:szCs w:val="16"/>
      </w:rPr>
      <w:fldChar w:fldCharType="separate"/>
    </w:r>
    <w:r w:rsidR="00B44529">
      <w:rPr>
        <w:noProof/>
        <w:sz w:val="16"/>
        <w:szCs w:val="16"/>
      </w:rPr>
      <w:t>2</w:t>
    </w:r>
    <w:r w:rsidRPr="00091D0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869" w:rsidRDefault="00595869">
      <w:r>
        <w:separator/>
      </w:r>
    </w:p>
  </w:footnote>
  <w:footnote w:type="continuationSeparator" w:id="0">
    <w:p w:rsidR="00595869" w:rsidRDefault="005958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D8D"/>
    <w:rsid w:val="00035661"/>
    <w:rsid w:val="0005418F"/>
    <w:rsid w:val="000812BC"/>
    <w:rsid w:val="00091D0A"/>
    <w:rsid w:val="00190064"/>
    <w:rsid w:val="001C5002"/>
    <w:rsid w:val="0029759E"/>
    <w:rsid w:val="002D3570"/>
    <w:rsid w:val="00374781"/>
    <w:rsid w:val="003F36CC"/>
    <w:rsid w:val="004278F0"/>
    <w:rsid w:val="004A7256"/>
    <w:rsid w:val="00542A8D"/>
    <w:rsid w:val="00563D8D"/>
    <w:rsid w:val="00595869"/>
    <w:rsid w:val="00644927"/>
    <w:rsid w:val="007220A9"/>
    <w:rsid w:val="007B45C3"/>
    <w:rsid w:val="008342E3"/>
    <w:rsid w:val="008C220C"/>
    <w:rsid w:val="0095268B"/>
    <w:rsid w:val="00955586"/>
    <w:rsid w:val="0095631F"/>
    <w:rsid w:val="00A037F0"/>
    <w:rsid w:val="00AA1D00"/>
    <w:rsid w:val="00AB6485"/>
    <w:rsid w:val="00B44529"/>
    <w:rsid w:val="00E25372"/>
    <w:rsid w:val="00E27F9D"/>
    <w:rsid w:val="00E326FE"/>
    <w:rsid w:val="00E56840"/>
    <w:rsid w:val="00EA0047"/>
    <w:rsid w:val="00EC2EBE"/>
    <w:rsid w:val="00F10653"/>
    <w:rsid w:val="00F35018"/>
    <w:rsid w:val="00F36FFC"/>
    <w:rsid w:val="00F70027"/>
    <w:rsid w:val="00F92211"/>
    <w:rsid w:val="00FC5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B86018"/>
  <w15:chartTrackingRefBased/>
  <w15:docId w15:val="{C68AEF9E-3BDA-450A-8FB7-82AB7A91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563D8D"/>
    <w:pPr>
      <w:tabs>
        <w:tab w:val="center" w:pos="4320"/>
        <w:tab w:val="right" w:pos="8640"/>
      </w:tabs>
    </w:pPr>
  </w:style>
  <w:style w:type="paragraph" w:styleId="Footer">
    <w:name w:val="footer"/>
    <w:basedOn w:val="Normal"/>
    <w:rsid w:val="00563D8D"/>
    <w:pPr>
      <w:tabs>
        <w:tab w:val="center" w:pos="4320"/>
        <w:tab w:val="right" w:pos="8640"/>
      </w:tabs>
    </w:pPr>
  </w:style>
  <w:style w:type="paragraph" w:styleId="BalloonText">
    <w:name w:val="Balloon Text"/>
    <w:basedOn w:val="Normal"/>
    <w:semiHidden/>
    <w:rsid w:val="00E25372"/>
    <w:rPr>
      <w:rFonts w:ascii="Tahoma" w:hAnsi="Tahoma" w:cs="Tahoma"/>
      <w:sz w:val="16"/>
      <w:szCs w:val="16"/>
    </w:rPr>
  </w:style>
  <w:style w:type="table" w:styleId="TableGrid">
    <w:name w:val="Table Grid"/>
    <w:basedOn w:val="TableNormal"/>
    <w:rsid w:val="00644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366</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Child Welfare Mediation Program</vt:lpstr>
    </vt:vector>
  </TitlesOfParts>
  <Manager>Family Practice Division - New Jersey Judiciary</Manager>
  <Company>New Jersey Judiciary</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Welfare Mediation Program</dc:title>
  <dc:subject>Child Welfare Mediation Program</dc:subject>
  <dc:creator>Family Practice Division - New Jersey Judiciary</dc:creator>
  <cp:keywords/>
  <cp:lastModifiedBy>Automated Forms</cp:lastModifiedBy>
  <cp:revision>3</cp:revision>
  <cp:lastPrinted>2017-06-26T18:14:00Z</cp:lastPrinted>
  <dcterms:created xsi:type="dcterms:W3CDTF">2015-04-16T19:06:00Z</dcterms:created>
  <dcterms:modified xsi:type="dcterms:W3CDTF">2017-06-26T18:17:00Z</dcterms:modified>
</cp:coreProperties>
</file>